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371AD2" w:rsidR="0060303C" w:rsidP="0060303C" w:rsidRDefault="0060303C" w14:paraId="582654C9" w14:textId="3BB79EFB">
      <w:pPr>
        <w:pStyle w:val="Header"/>
        <w:tabs>
          <w:tab w:val="left" w:pos="720"/>
        </w:tabs>
      </w:pPr>
    </w:p>
    <w:p w:rsidRPr="00371AD2" w:rsidR="0060303C" w:rsidP="0060303C" w:rsidRDefault="00593702" w14:paraId="518F7A16" w14:textId="0E5AD695">
      <w:pPr>
        <w:pStyle w:val="Header"/>
        <w:tabs>
          <w:tab w:val="left" w:pos="720"/>
        </w:tabs>
      </w:pPr>
      <w:r w:rsidRPr="00371AD2">
        <w:rPr>
          <w:rFonts w:ascii="Arial" w:hAnsi="Arial" w:eastAsia="SimSun" w:cs="Arial"/>
          <w:b/>
          <w:noProof/>
        </w:rPr>
        <w:drawing>
          <wp:anchor distT="0" distB="0" distL="114300" distR="114300" simplePos="0" relativeHeight="251660288" behindDoc="0" locked="0" layoutInCell="1" allowOverlap="1" wp14:anchorId="370A4309" wp14:editId="2A2BF1FD">
            <wp:simplePos x="0" y="0"/>
            <wp:positionH relativeFrom="column">
              <wp:posOffset>1811020</wp:posOffset>
            </wp:positionH>
            <wp:positionV relativeFrom="paragraph">
              <wp:posOffset>12065</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371AD2" w:rsidR="0060303C" w:rsidP="0060303C" w:rsidRDefault="0060303C" w14:paraId="084B7A62" w14:textId="77777777">
      <w:pPr>
        <w:pStyle w:val="PlainText"/>
        <w:rPr>
          <w:rFonts w:ascii="Times New Roman" w:hAnsi="Times New Roman"/>
        </w:rPr>
      </w:pPr>
    </w:p>
    <w:p w:rsidRPr="00371AD2" w:rsidR="0060303C" w:rsidP="0060303C" w:rsidRDefault="0060303C" w14:paraId="52A2B3A7" w14:textId="77777777">
      <w:pPr>
        <w:pStyle w:val="Header"/>
        <w:jc w:val="center"/>
        <w:rPr>
          <w:b/>
          <w:sz w:val="36"/>
          <w:szCs w:val="36"/>
        </w:rPr>
      </w:pPr>
    </w:p>
    <w:p w:rsidRPr="00371AD2" w:rsidR="0060303C" w:rsidP="0060303C" w:rsidRDefault="0060303C" w14:paraId="46D2F465" w14:textId="77777777">
      <w:pPr>
        <w:pStyle w:val="Header"/>
        <w:jc w:val="center"/>
        <w:rPr>
          <w:b/>
          <w:sz w:val="36"/>
          <w:szCs w:val="36"/>
        </w:rPr>
      </w:pPr>
    </w:p>
    <w:p w:rsidRPr="00371AD2" w:rsidR="0060303C" w:rsidP="0060303C" w:rsidRDefault="0060303C" w14:paraId="25F6A1A8" w14:textId="77777777">
      <w:pPr>
        <w:pStyle w:val="Header"/>
        <w:jc w:val="center"/>
        <w:rPr>
          <w:b/>
          <w:sz w:val="36"/>
          <w:szCs w:val="36"/>
        </w:rPr>
      </w:pPr>
    </w:p>
    <w:p w:rsidRPr="00371AD2" w:rsidR="0060303C" w:rsidP="0060303C" w:rsidRDefault="0060303C" w14:paraId="01A47124" w14:textId="77777777">
      <w:pPr>
        <w:pStyle w:val="Header"/>
        <w:jc w:val="center"/>
        <w:rPr>
          <w:b/>
          <w:sz w:val="36"/>
          <w:szCs w:val="36"/>
        </w:rPr>
      </w:pPr>
    </w:p>
    <w:p w:rsidRPr="00371AD2" w:rsidR="0060303C" w:rsidP="0060303C" w:rsidRDefault="0060303C" w14:paraId="1C953404" w14:textId="77777777">
      <w:pPr>
        <w:pStyle w:val="Header"/>
        <w:jc w:val="center"/>
        <w:rPr>
          <w:b/>
          <w:sz w:val="36"/>
          <w:szCs w:val="36"/>
        </w:rPr>
      </w:pPr>
    </w:p>
    <w:p w:rsidRPr="00371AD2" w:rsidR="0060303C" w:rsidP="3AF15C5B" w:rsidRDefault="00847B61" w14:paraId="51B0BFC4" w14:textId="2B080CE0">
      <w:pPr>
        <w:jc w:val="center"/>
        <w:rPr>
          <w:rFonts w:ascii="Times New Roman" w:hAnsi="Times New Roman" w:eastAsia="Times New Roman" w:cs="Times New Roman"/>
          <w:b w:val="1"/>
          <w:bCs w:val="1"/>
          <w:sz w:val="36"/>
          <w:szCs w:val="36"/>
        </w:rPr>
      </w:pPr>
      <w:r w:rsidRPr="0AE6DD4D" w:rsidR="00847B61">
        <w:rPr>
          <w:rFonts w:ascii="Times New Roman" w:hAnsi="Times New Roman" w:eastAsia="Times New Roman" w:cs="Times New Roman"/>
          <w:b w:val="1"/>
          <w:bCs w:val="1"/>
          <w:sz w:val="36"/>
          <w:szCs w:val="36"/>
        </w:rPr>
        <w:t xml:space="preserve">ICAO RBIS </w:t>
      </w:r>
      <w:r w:rsidRPr="0AE6DD4D" w:rsidR="7BCC5EF4">
        <w:rPr>
          <w:rFonts w:ascii="Times New Roman" w:hAnsi="Times New Roman" w:eastAsia="Times New Roman" w:cs="Times New Roman"/>
          <w:b w:val="1"/>
          <w:bCs w:val="1"/>
          <w:sz w:val="36"/>
          <w:szCs w:val="36"/>
        </w:rPr>
        <w:t>QMS</w:t>
      </w:r>
      <w:r w:rsidRPr="0AE6DD4D" w:rsidR="00847B61">
        <w:rPr>
          <w:rFonts w:ascii="Times New Roman" w:hAnsi="Times New Roman" w:eastAsia="Times New Roman" w:cs="Times New Roman"/>
          <w:b w:val="1"/>
          <w:bCs w:val="1"/>
          <w:sz w:val="36"/>
          <w:szCs w:val="36"/>
        </w:rPr>
        <w:t xml:space="preserve"> </w:t>
      </w:r>
      <w:r w:rsidRPr="0AE6DD4D" w:rsidR="00847B61">
        <w:rPr>
          <w:rFonts w:ascii="Times New Roman" w:hAnsi="Times New Roman" w:eastAsia="Times New Roman" w:cs="Times New Roman"/>
          <w:b w:val="1"/>
          <w:bCs w:val="1"/>
          <w:sz w:val="36"/>
          <w:szCs w:val="36"/>
        </w:rPr>
        <w:t>PROJECT</w:t>
      </w:r>
    </w:p>
    <w:p w:rsidRPr="00371AD2" w:rsidR="0060303C" w:rsidP="0060303C" w:rsidRDefault="0060303C" w14:paraId="04B99AA9" w14:textId="77777777">
      <w:pPr>
        <w:jc w:val="center"/>
        <w:rPr>
          <w:rFonts w:ascii="Times New Roman" w:hAnsi="Times New Roman"/>
          <w:sz w:val="44"/>
        </w:rPr>
      </w:pPr>
    </w:p>
    <w:p w:rsidRPr="00371AD2" w:rsidR="0060303C" w:rsidP="0060303C" w:rsidRDefault="0060303C" w14:paraId="5F6EF619" w14:textId="77777777">
      <w:pPr>
        <w:jc w:val="center"/>
        <w:rPr>
          <w:rFonts w:ascii="Times New Roman" w:hAnsi="Times New Roman"/>
        </w:rPr>
      </w:pPr>
    </w:p>
    <w:p w:rsidRPr="00371AD2" w:rsidR="0060303C" w:rsidP="0060303C" w:rsidRDefault="0060303C" w14:paraId="3EE3F978" w14:textId="77777777">
      <w:pPr>
        <w:jc w:val="center"/>
        <w:rPr>
          <w:rFonts w:ascii="Times New Roman" w:hAnsi="Times New Roman"/>
          <w:sz w:val="36"/>
        </w:rPr>
      </w:pPr>
      <w:r w:rsidRPr="00371AD2">
        <w:rPr>
          <w:rFonts w:ascii="Times New Roman" w:hAnsi="Times New Roman"/>
          <w:sz w:val="36"/>
        </w:rPr>
        <w:t>QUALITY MANAGEMENT SYSTEM</w:t>
      </w:r>
    </w:p>
    <w:p w:rsidRPr="00371AD2" w:rsidR="0060303C" w:rsidP="0060303C" w:rsidRDefault="0060303C" w14:paraId="4AE64902" w14:textId="77777777">
      <w:pPr>
        <w:jc w:val="center"/>
        <w:rPr>
          <w:rFonts w:ascii="Times New Roman" w:hAnsi="Times New Roman"/>
          <w:sz w:val="36"/>
        </w:rPr>
      </w:pPr>
      <w:r w:rsidRPr="00371AD2">
        <w:rPr>
          <w:rFonts w:ascii="Times New Roman" w:hAnsi="Times New Roman"/>
          <w:sz w:val="36"/>
        </w:rPr>
        <w:t>(ISO 9001:2015)</w:t>
      </w:r>
    </w:p>
    <w:p w:rsidRPr="00371AD2" w:rsidR="0060303C" w:rsidP="0060303C" w:rsidRDefault="0060303C" w14:paraId="7F8BB873" w14:textId="77777777">
      <w:pPr>
        <w:jc w:val="center"/>
        <w:rPr>
          <w:rFonts w:ascii="Times New Roman" w:hAnsi="Times New Roman"/>
          <w:sz w:val="36"/>
        </w:rPr>
      </w:pPr>
    </w:p>
    <w:p w:rsidRPr="00371AD2" w:rsidR="0060303C" w:rsidP="0060303C" w:rsidRDefault="0060303C" w14:paraId="2E30151B" w14:textId="77777777">
      <w:pPr>
        <w:jc w:val="center"/>
        <w:rPr>
          <w:rFonts w:ascii="Times New Roman" w:hAnsi="Times New Roman"/>
          <w:sz w:val="36"/>
        </w:rPr>
      </w:pPr>
    </w:p>
    <w:p w:rsidRPr="00371AD2" w:rsidR="0060303C" w:rsidP="0060303C" w:rsidRDefault="00B503AD" w14:paraId="05A67412" w14:textId="6992C4DC">
      <w:pPr>
        <w:spacing w:line="276" w:lineRule="auto"/>
        <w:jc w:val="center"/>
        <w:rPr>
          <w:rFonts w:ascii="Times New Roman" w:hAnsi="Times New Roman"/>
          <w:sz w:val="36"/>
        </w:rPr>
      </w:pPr>
      <w:r w:rsidRPr="00371AD2">
        <w:rPr>
          <w:rFonts w:ascii="Times New Roman" w:hAnsi="Times New Roman"/>
          <w:sz w:val="36"/>
        </w:rPr>
        <w:t>AFI AIM RBIS QMS PROCEDURE FOR CONTROL OF PRODUCTION OF AERONAUTICAL DATA, AERONAUTICAL INFORMATION AND SERVICE PROVISION TEMPLATE</w:t>
      </w:r>
    </w:p>
    <w:p w:rsidRPr="00371AD2" w:rsidR="0060303C" w:rsidP="0060303C" w:rsidRDefault="0060303C" w14:paraId="5DBF800C" w14:textId="77777777">
      <w:pPr>
        <w:jc w:val="center"/>
        <w:rPr>
          <w:rFonts w:ascii="Times New Roman" w:hAnsi="Times New Roman"/>
        </w:rPr>
      </w:pPr>
    </w:p>
    <w:p w:rsidR="0060303C" w:rsidP="006A588F" w:rsidRDefault="006A588F" w14:paraId="16A03E54" w14:textId="28F7F256">
      <w:pPr>
        <w:jc w:val="center"/>
        <w:rPr>
          <w:rFonts w:ascii="Times New Roman" w:hAnsi="Times New Roman"/>
          <w:sz w:val="24"/>
        </w:rPr>
      </w:pPr>
      <w:r w:rsidRPr="006B2138">
        <w:rPr>
          <w:rFonts w:ascii="Times New Roman" w:hAnsi="Times New Roman"/>
          <w:sz w:val="24"/>
        </w:rPr>
        <w:t>First Edition, April 2023</w:t>
      </w:r>
    </w:p>
    <w:p w:rsidR="006A588F" w:rsidP="006A588F" w:rsidRDefault="006A588F" w14:paraId="674F6629" w14:textId="77777777">
      <w:pPr>
        <w:jc w:val="center"/>
        <w:rPr>
          <w:rFonts w:ascii="Times New Roman" w:hAnsi="Times New Roman"/>
          <w:sz w:val="24"/>
        </w:rPr>
      </w:pPr>
    </w:p>
    <w:p w:rsidRPr="00371AD2" w:rsidR="006A588F" w:rsidP="006A588F" w:rsidRDefault="006A588F" w14:paraId="1A59A399" w14:textId="77777777">
      <w:pPr>
        <w:jc w:val="center"/>
        <w:rPr>
          <w:rFonts w:ascii="Times New Roman" w:hAnsi="Times New Roman"/>
        </w:rPr>
      </w:pPr>
    </w:p>
    <w:p w:rsidRPr="00371AD2" w:rsidR="0060303C" w:rsidP="0060303C" w:rsidRDefault="0060303C" w14:paraId="1C83DA8F" w14:textId="21C16FB9">
      <w:pPr>
        <w:jc w:val="center"/>
        <w:rPr>
          <w:rFonts w:ascii="Times New Roman" w:hAnsi="Times New Roman"/>
          <w:sz w:val="24"/>
        </w:rPr>
      </w:pPr>
      <w:r w:rsidRPr="00371AD2">
        <w:rPr>
          <w:rFonts w:ascii="Times New Roman" w:hAnsi="Times New Roman"/>
          <w:sz w:val="24"/>
        </w:rPr>
        <w:t xml:space="preserve">Document Reference:  </w:t>
      </w:r>
      <w:r w:rsidRPr="00371AD2" w:rsidR="004B7F5F">
        <w:rPr>
          <w:rFonts w:ascii="Times New Roman" w:hAnsi="Times New Roman"/>
          <w:sz w:val="24"/>
        </w:rPr>
        <w:t>AFI_AIM_RBIS_QMS_850_PR01_TMP</w:t>
      </w:r>
    </w:p>
    <w:p w:rsidRPr="00371AD2" w:rsidR="0060303C" w:rsidP="0060303C" w:rsidRDefault="0060303C" w14:paraId="096462B7" w14:textId="77777777">
      <w:pPr>
        <w:jc w:val="center"/>
        <w:rPr>
          <w:rFonts w:ascii="Times New Roman" w:hAnsi="Times New Roman"/>
          <w:sz w:val="24"/>
        </w:rPr>
      </w:pPr>
    </w:p>
    <w:p w:rsidRPr="00371AD2" w:rsidR="004B7F5F" w:rsidP="0060303C" w:rsidRDefault="004B7F5F" w14:paraId="546DB6F0" w14:textId="77777777">
      <w:pPr>
        <w:jc w:val="center"/>
        <w:rPr>
          <w:rFonts w:ascii="Times New Roman" w:hAnsi="Times New Roman"/>
          <w:sz w:val="24"/>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0"/>
        <w:gridCol w:w="3120"/>
        <w:gridCol w:w="2970"/>
        <w:gridCol w:w="2072"/>
      </w:tblGrid>
      <w:tr w:rsidRPr="00371AD2" w:rsidR="007910DA" w:rsidTr="007910DA" w14:paraId="62D995A3" w14:textId="77777777">
        <w:trPr>
          <w:trHeight w:val="288"/>
        </w:trPr>
        <w:tc>
          <w:tcPr>
            <w:tcW w:w="1550" w:type="dxa"/>
            <w:vMerge w:val="restart"/>
            <w:shd w:val="clear" w:color="auto" w:fill="BDD6EE" w:themeFill="accent1" w:themeFillTint="66"/>
            <w:vAlign w:val="center"/>
          </w:tcPr>
          <w:p w:rsidRPr="00371AD2" w:rsidR="007910DA" w:rsidP="007910DA" w:rsidRDefault="007910DA" w14:paraId="4D1BC4D5" w14:textId="3696981F">
            <w:pPr>
              <w:spacing w:after="0"/>
              <w:rPr>
                <w:rFonts w:ascii="Times New Roman" w:hAnsi="Times New Roman"/>
                <w:sz w:val="24"/>
              </w:rPr>
            </w:pPr>
            <w:r w:rsidRPr="00371AD2">
              <w:rPr>
                <w:rFonts w:ascii="Times New Roman" w:hAnsi="Times New Roman"/>
                <w:sz w:val="24"/>
              </w:rPr>
              <w:lastRenderedPageBreak/>
              <w:t>Prepared by</w:t>
            </w:r>
          </w:p>
        </w:tc>
        <w:tc>
          <w:tcPr>
            <w:tcW w:w="3120" w:type="dxa"/>
            <w:shd w:val="clear" w:color="auto" w:fill="BDD6EE" w:themeFill="accent1" w:themeFillTint="66"/>
            <w:vAlign w:val="center"/>
          </w:tcPr>
          <w:p w:rsidRPr="00371AD2" w:rsidR="007910DA" w:rsidP="007910DA" w:rsidRDefault="007910DA" w14:paraId="3D5AF7B8" w14:textId="1192C35E">
            <w:pPr>
              <w:spacing w:after="0"/>
              <w:jc w:val="center"/>
              <w:rPr>
                <w:rFonts w:ascii="Times New Roman" w:hAnsi="Times New Roman"/>
                <w:sz w:val="24"/>
              </w:rPr>
            </w:pPr>
            <w:r w:rsidRPr="00371AD2">
              <w:rPr>
                <w:rFonts w:ascii="Times New Roman" w:hAnsi="Times New Roman"/>
                <w:sz w:val="24"/>
              </w:rPr>
              <w:t>Position</w:t>
            </w:r>
          </w:p>
        </w:tc>
        <w:tc>
          <w:tcPr>
            <w:tcW w:w="2970" w:type="dxa"/>
            <w:shd w:val="clear" w:color="auto" w:fill="BDD6EE" w:themeFill="accent1" w:themeFillTint="66"/>
            <w:vAlign w:val="center"/>
          </w:tcPr>
          <w:p w:rsidRPr="00371AD2" w:rsidR="007910DA" w:rsidP="007910DA" w:rsidRDefault="007910DA" w14:paraId="65DE2D9A" w14:textId="0FD40F38">
            <w:pPr>
              <w:spacing w:after="0"/>
              <w:jc w:val="center"/>
              <w:rPr>
                <w:rFonts w:ascii="Times New Roman" w:hAnsi="Times New Roman"/>
                <w:sz w:val="24"/>
              </w:rPr>
            </w:pPr>
            <w:r w:rsidRPr="00371AD2">
              <w:rPr>
                <w:rFonts w:ascii="Times New Roman" w:hAnsi="Times New Roman"/>
                <w:sz w:val="24"/>
              </w:rPr>
              <w:t>Name and Signature</w:t>
            </w:r>
          </w:p>
        </w:tc>
        <w:tc>
          <w:tcPr>
            <w:tcW w:w="2072" w:type="dxa"/>
            <w:shd w:val="clear" w:color="auto" w:fill="BDD6EE" w:themeFill="accent1" w:themeFillTint="66"/>
            <w:vAlign w:val="center"/>
          </w:tcPr>
          <w:p w:rsidRPr="00371AD2" w:rsidR="007910DA" w:rsidP="007910DA" w:rsidRDefault="007910DA" w14:paraId="17884C08" w14:textId="413147B2">
            <w:pPr>
              <w:spacing w:after="0"/>
              <w:jc w:val="center"/>
              <w:rPr>
                <w:rFonts w:ascii="Times New Roman" w:hAnsi="Times New Roman"/>
                <w:sz w:val="24"/>
              </w:rPr>
            </w:pPr>
            <w:r w:rsidRPr="00371AD2">
              <w:rPr>
                <w:rFonts w:ascii="Times New Roman" w:hAnsi="Times New Roman"/>
                <w:sz w:val="24"/>
              </w:rPr>
              <w:t>Date</w:t>
            </w:r>
          </w:p>
        </w:tc>
      </w:tr>
      <w:tr w:rsidRPr="00371AD2" w:rsidR="007910DA" w:rsidTr="007910DA" w14:paraId="4BC1AC8F" w14:textId="77777777">
        <w:trPr>
          <w:trHeight w:val="570"/>
        </w:trPr>
        <w:tc>
          <w:tcPr>
            <w:tcW w:w="1550" w:type="dxa"/>
            <w:vMerge/>
            <w:shd w:val="clear" w:color="auto" w:fill="BDD6EE" w:themeFill="accent1" w:themeFillTint="66"/>
            <w:vAlign w:val="center"/>
          </w:tcPr>
          <w:p w:rsidRPr="00371AD2" w:rsidR="007910DA" w:rsidP="007910DA" w:rsidRDefault="007910DA" w14:paraId="504E7A09" w14:textId="77777777">
            <w:pPr>
              <w:spacing w:after="0"/>
              <w:rPr>
                <w:rFonts w:ascii="Times New Roman" w:hAnsi="Times New Roman"/>
                <w:sz w:val="24"/>
              </w:rPr>
            </w:pPr>
          </w:p>
        </w:tc>
        <w:tc>
          <w:tcPr>
            <w:tcW w:w="3120" w:type="dxa"/>
            <w:shd w:val="clear" w:color="auto" w:fill="FFFFFF"/>
            <w:vAlign w:val="center"/>
          </w:tcPr>
          <w:p w:rsidRPr="00371AD2" w:rsidR="007910DA" w:rsidP="007910DA" w:rsidRDefault="007910DA" w14:paraId="6DAC93B8" w14:textId="1913EDAE">
            <w:pPr>
              <w:spacing w:after="0"/>
              <w:jc w:val="center"/>
              <w:rPr>
                <w:rFonts w:ascii="Times New Roman" w:hAnsi="Times New Roman"/>
                <w:sz w:val="24"/>
              </w:rPr>
            </w:pPr>
          </w:p>
        </w:tc>
        <w:tc>
          <w:tcPr>
            <w:tcW w:w="2970" w:type="dxa"/>
            <w:shd w:val="clear" w:color="auto" w:fill="FFFFFF"/>
            <w:vAlign w:val="bottom"/>
          </w:tcPr>
          <w:p w:rsidRPr="00371AD2" w:rsidR="007910DA" w:rsidP="007910DA" w:rsidRDefault="007910DA" w14:paraId="68315154" w14:textId="77777777">
            <w:pPr>
              <w:jc w:val="center"/>
              <w:rPr>
                <w:rFonts w:ascii="Times New Roman" w:hAnsi="Times New Roman"/>
                <w:sz w:val="24"/>
              </w:rPr>
            </w:pPr>
          </w:p>
          <w:p w:rsidRPr="00371AD2" w:rsidR="007910DA" w:rsidP="007910DA" w:rsidRDefault="007910DA" w14:paraId="4709FBDA" w14:textId="77777777">
            <w:pPr>
              <w:jc w:val="center"/>
              <w:rPr>
                <w:rFonts w:ascii="Times New Roman" w:hAnsi="Times New Roman"/>
                <w:sz w:val="24"/>
              </w:rPr>
            </w:pPr>
          </w:p>
          <w:p w:rsidRPr="00371AD2" w:rsidR="007910DA" w:rsidP="007910DA" w:rsidRDefault="007910DA" w14:paraId="10ABDBA1" w14:textId="215AD09B">
            <w:pPr>
              <w:spacing w:after="0"/>
              <w:jc w:val="center"/>
              <w:rPr>
                <w:rFonts w:ascii="Times New Roman" w:hAnsi="Times New Roman"/>
                <w:sz w:val="24"/>
              </w:rPr>
            </w:pPr>
          </w:p>
        </w:tc>
        <w:tc>
          <w:tcPr>
            <w:tcW w:w="2072" w:type="dxa"/>
            <w:shd w:val="clear" w:color="auto" w:fill="FFFFFF"/>
            <w:vAlign w:val="center"/>
          </w:tcPr>
          <w:p w:rsidRPr="00371AD2" w:rsidR="007910DA" w:rsidP="007910DA" w:rsidRDefault="007910DA" w14:paraId="2C15649D" w14:textId="1A7BF330">
            <w:pPr>
              <w:spacing w:after="0"/>
              <w:jc w:val="center"/>
              <w:rPr>
                <w:rFonts w:ascii="Times New Roman" w:hAnsi="Times New Roman"/>
                <w:sz w:val="24"/>
              </w:rPr>
            </w:pPr>
          </w:p>
        </w:tc>
      </w:tr>
      <w:tr w:rsidRPr="00371AD2" w:rsidR="007910DA" w:rsidTr="007910DA" w14:paraId="2C6DE5C4" w14:textId="77777777">
        <w:trPr>
          <w:trHeight w:val="288"/>
        </w:trPr>
        <w:tc>
          <w:tcPr>
            <w:tcW w:w="1550" w:type="dxa"/>
            <w:vMerge w:val="restart"/>
            <w:shd w:val="clear" w:color="auto" w:fill="BDD6EE" w:themeFill="accent1" w:themeFillTint="66"/>
            <w:vAlign w:val="center"/>
          </w:tcPr>
          <w:p w:rsidRPr="00371AD2" w:rsidR="007910DA" w:rsidP="007910DA" w:rsidRDefault="007910DA" w14:paraId="6005B566" w14:textId="097B152D">
            <w:pPr>
              <w:spacing w:after="0"/>
              <w:rPr>
                <w:rFonts w:ascii="Times New Roman" w:hAnsi="Times New Roman"/>
                <w:sz w:val="24"/>
              </w:rPr>
            </w:pPr>
            <w:r w:rsidRPr="00371AD2">
              <w:rPr>
                <w:rFonts w:ascii="Times New Roman" w:hAnsi="Times New Roman"/>
                <w:sz w:val="24"/>
              </w:rPr>
              <w:t>Reviewed by</w:t>
            </w:r>
          </w:p>
        </w:tc>
        <w:tc>
          <w:tcPr>
            <w:tcW w:w="3120" w:type="dxa"/>
            <w:shd w:val="clear" w:color="auto" w:fill="BDD6EE" w:themeFill="accent1" w:themeFillTint="66"/>
            <w:vAlign w:val="center"/>
          </w:tcPr>
          <w:p w:rsidRPr="00371AD2" w:rsidR="007910DA" w:rsidP="007910DA" w:rsidRDefault="007910DA" w14:paraId="560D06E2" w14:textId="4F7A6D91">
            <w:pPr>
              <w:spacing w:after="0"/>
              <w:jc w:val="center"/>
              <w:rPr>
                <w:rFonts w:ascii="Times New Roman" w:hAnsi="Times New Roman"/>
                <w:sz w:val="24"/>
              </w:rPr>
            </w:pPr>
            <w:r w:rsidRPr="00371AD2">
              <w:rPr>
                <w:rFonts w:ascii="Times New Roman" w:hAnsi="Times New Roman"/>
                <w:sz w:val="24"/>
              </w:rPr>
              <w:t>Position</w:t>
            </w:r>
          </w:p>
        </w:tc>
        <w:tc>
          <w:tcPr>
            <w:tcW w:w="2970" w:type="dxa"/>
            <w:shd w:val="clear" w:color="auto" w:fill="BDD6EE" w:themeFill="accent1" w:themeFillTint="66"/>
            <w:vAlign w:val="center"/>
          </w:tcPr>
          <w:p w:rsidRPr="00371AD2" w:rsidR="007910DA" w:rsidP="007910DA" w:rsidRDefault="007910DA" w14:paraId="4CCDFD78" w14:textId="369FA2D9">
            <w:pPr>
              <w:spacing w:after="0"/>
              <w:jc w:val="center"/>
              <w:rPr>
                <w:rFonts w:ascii="Times New Roman" w:hAnsi="Times New Roman"/>
                <w:sz w:val="24"/>
              </w:rPr>
            </w:pPr>
            <w:r w:rsidRPr="00371AD2">
              <w:rPr>
                <w:rFonts w:ascii="Times New Roman" w:hAnsi="Times New Roman"/>
                <w:sz w:val="24"/>
              </w:rPr>
              <w:t>Name and Signature</w:t>
            </w:r>
          </w:p>
        </w:tc>
        <w:tc>
          <w:tcPr>
            <w:tcW w:w="2072" w:type="dxa"/>
            <w:shd w:val="clear" w:color="auto" w:fill="BDD6EE" w:themeFill="accent1" w:themeFillTint="66"/>
            <w:vAlign w:val="center"/>
          </w:tcPr>
          <w:p w:rsidRPr="00371AD2" w:rsidR="007910DA" w:rsidP="007910DA" w:rsidRDefault="007910DA" w14:paraId="1581B79E" w14:textId="51D977EA">
            <w:pPr>
              <w:spacing w:after="0"/>
              <w:jc w:val="center"/>
              <w:rPr>
                <w:rFonts w:ascii="Times New Roman" w:hAnsi="Times New Roman"/>
                <w:sz w:val="24"/>
              </w:rPr>
            </w:pPr>
            <w:r w:rsidRPr="00371AD2">
              <w:rPr>
                <w:rFonts w:ascii="Times New Roman" w:hAnsi="Times New Roman"/>
                <w:sz w:val="24"/>
              </w:rPr>
              <w:t>Date</w:t>
            </w:r>
          </w:p>
        </w:tc>
      </w:tr>
      <w:tr w:rsidRPr="00371AD2" w:rsidR="007910DA" w:rsidTr="007910DA" w14:paraId="5383831B" w14:textId="77777777">
        <w:trPr>
          <w:trHeight w:val="569"/>
        </w:trPr>
        <w:tc>
          <w:tcPr>
            <w:tcW w:w="1550" w:type="dxa"/>
            <w:vMerge/>
            <w:shd w:val="clear" w:color="auto" w:fill="BDD6EE" w:themeFill="accent1" w:themeFillTint="66"/>
            <w:vAlign w:val="center"/>
          </w:tcPr>
          <w:p w:rsidRPr="00371AD2" w:rsidR="007910DA" w:rsidP="007910DA" w:rsidRDefault="007910DA" w14:paraId="0F1460FB" w14:textId="77777777">
            <w:pPr>
              <w:spacing w:after="0"/>
              <w:rPr>
                <w:rFonts w:ascii="Times New Roman" w:hAnsi="Times New Roman"/>
                <w:sz w:val="24"/>
              </w:rPr>
            </w:pPr>
          </w:p>
        </w:tc>
        <w:tc>
          <w:tcPr>
            <w:tcW w:w="3120" w:type="dxa"/>
            <w:shd w:val="clear" w:color="auto" w:fill="FFFFFF"/>
            <w:vAlign w:val="center"/>
          </w:tcPr>
          <w:p w:rsidRPr="00371AD2" w:rsidR="007910DA" w:rsidP="004B7F5F" w:rsidRDefault="007910DA" w14:paraId="1BD92952" w14:textId="1EDA367C">
            <w:pPr>
              <w:jc w:val="center"/>
              <w:rPr>
                <w:rFonts w:ascii="Times New Roman" w:hAnsi="Times New Roman"/>
                <w:sz w:val="24"/>
              </w:rPr>
            </w:pPr>
          </w:p>
        </w:tc>
        <w:tc>
          <w:tcPr>
            <w:tcW w:w="2970" w:type="dxa"/>
            <w:shd w:val="clear" w:color="auto" w:fill="FFFFFF"/>
            <w:vAlign w:val="bottom"/>
          </w:tcPr>
          <w:p w:rsidRPr="00371AD2" w:rsidR="007910DA" w:rsidP="007910DA" w:rsidRDefault="007910DA" w14:paraId="38044CFB" w14:textId="77777777">
            <w:pPr>
              <w:jc w:val="center"/>
              <w:rPr>
                <w:rFonts w:ascii="Times New Roman" w:hAnsi="Times New Roman"/>
                <w:sz w:val="24"/>
              </w:rPr>
            </w:pPr>
          </w:p>
          <w:p w:rsidRPr="00371AD2" w:rsidR="007910DA" w:rsidP="007910DA" w:rsidRDefault="007910DA" w14:paraId="180A0DDB" w14:textId="77777777">
            <w:pPr>
              <w:jc w:val="center"/>
              <w:rPr>
                <w:rFonts w:ascii="Times New Roman" w:hAnsi="Times New Roman"/>
                <w:sz w:val="24"/>
              </w:rPr>
            </w:pPr>
          </w:p>
          <w:p w:rsidRPr="00371AD2" w:rsidR="007910DA" w:rsidP="007910DA" w:rsidRDefault="007910DA" w14:paraId="7512E1BD" w14:textId="2A66ADEC">
            <w:pPr>
              <w:spacing w:after="0"/>
              <w:jc w:val="center"/>
              <w:rPr>
                <w:rFonts w:ascii="Times New Roman" w:hAnsi="Times New Roman"/>
                <w:sz w:val="24"/>
              </w:rPr>
            </w:pPr>
          </w:p>
        </w:tc>
        <w:tc>
          <w:tcPr>
            <w:tcW w:w="2072" w:type="dxa"/>
            <w:shd w:val="clear" w:color="auto" w:fill="FFFFFF"/>
            <w:vAlign w:val="center"/>
          </w:tcPr>
          <w:p w:rsidRPr="00371AD2" w:rsidR="007910DA" w:rsidP="007910DA" w:rsidRDefault="007910DA" w14:paraId="706AFD47" w14:textId="5A768B41">
            <w:pPr>
              <w:spacing w:after="0"/>
              <w:jc w:val="center"/>
              <w:rPr>
                <w:rFonts w:ascii="Times New Roman" w:hAnsi="Times New Roman"/>
                <w:sz w:val="24"/>
              </w:rPr>
            </w:pPr>
          </w:p>
        </w:tc>
      </w:tr>
      <w:tr w:rsidRPr="00371AD2" w:rsidR="007910DA" w:rsidTr="007910DA" w14:paraId="6C75EC94" w14:textId="77777777">
        <w:trPr>
          <w:trHeight w:val="288"/>
        </w:trPr>
        <w:tc>
          <w:tcPr>
            <w:tcW w:w="1550" w:type="dxa"/>
            <w:vMerge w:val="restart"/>
            <w:shd w:val="clear" w:color="auto" w:fill="BDD6EE" w:themeFill="accent1" w:themeFillTint="66"/>
            <w:vAlign w:val="center"/>
          </w:tcPr>
          <w:p w:rsidRPr="00371AD2" w:rsidR="007910DA" w:rsidP="007910DA" w:rsidRDefault="007910DA" w14:paraId="77497574" w14:textId="752BF103">
            <w:pPr>
              <w:spacing w:after="0"/>
              <w:rPr>
                <w:rFonts w:ascii="Times New Roman" w:hAnsi="Times New Roman"/>
                <w:sz w:val="24"/>
              </w:rPr>
            </w:pPr>
            <w:r w:rsidRPr="00371AD2">
              <w:rPr>
                <w:rFonts w:ascii="Times New Roman" w:hAnsi="Times New Roman"/>
                <w:sz w:val="24"/>
              </w:rPr>
              <w:t>Approved by</w:t>
            </w:r>
          </w:p>
        </w:tc>
        <w:tc>
          <w:tcPr>
            <w:tcW w:w="3120" w:type="dxa"/>
            <w:shd w:val="clear" w:color="auto" w:fill="BDD6EE" w:themeFill="accent1" w:themeFillTint="66"/>
            <w:vAlign w:val="center"/>
          </w:tcPr>
          <w:p w:rsidRPr="00371AD2" w:rsidR="007910DA" w:rsidP="007910DA" w:rsidRDefault="007910DA" w14:paraId="582BCA64" w14:textId="2C6BDB27">
            <w:pPr>
              <w:spacing w:after="0"/>
              <w:jc w:val="center"/>
              <w:rPr>
                <w:rFonts w:ascii="Times New Roman" w:hAnsi="Times New Roman"/>
                <w:sz w:val="24"/>
              </w:rPr>
            </w:pPr>
            <w:r w:rsidRPr="00371AD2">
              <w:rPr>
                <w:rFonts w:ascii="Times New Roman" w:hAnsi="Times New Roman"/>
                <w:sz w:val="24"/>
              </w:rPr>
              <w:t>Position</w:t>
            </w:r>
          </w:p>
        </w:tc>
        <w:tc>
          <w:tcPr>
            <w:tcW w:w="2970" w:type="dxa"/>
            <w:shd w:val="clear" w:color="auto" w:fill="BDD6EE" w:themeFill="accent1" w:themeFillTint="66"/>
            <w:vAlign w:val="center"/>
          </w:tcPr>
          <w:p w:rsidRPr="00371AD2" w:rsidR="007910DA" w:rsidP="007910DA" w:rsidRDefault="007910DA" w14:paraId="230043DC" w14:textId="196BCBE6">
            <w:pPr>
              <w:spacing w:after="0"/>
              <w:jc w:val="center"/>
              <w:rPr>
                <w:rFonts w:ascii="Times New Roman" w:hAnsi="Times New Roman"/>
                <w:sz w:val="24"/>
              </w:rPr>
            </w:pPr>
            <w:r w:rsidRPr="00371AD2">
              <w:rPr>
                <w:rFonts w:ascii="Times New Roman" w:hAnsi="Times New Roman"/>
                <w:sz w:val="24"/>
              </w:rPr>
              <w:t>Name and Signature</w:t>
            </w:r>
          </w:p>
        </w:tc>
        <w:tc>
          <w:tcPr>
            <w:tcW w:w="2072" w:type="dxa"/>
            <w:shd w:val="clear" w:color="auto" w:fill="BDD6EE" w:themeFill="accent1" w:themeFillTint="66"/>
            <w:vAlign w:val="center"/>
          </w:tcPr>
          <w:p w:rsidRPr="00371AD2" w:rsidR="007910DA" w:rsidP="007910DA" w:rsidRDefault="007910DA" w14:paraId="5C38071E" w14:textId="7CA39499">
            <w:pPr>
              <w:spacing w:after="0"/>
              <w:jc w:val="center"/>
              <w:rPr>
                <w:rFonts w:ascii="Times New Roman" w:hAnsi="Times New Roman"/>
                <w:sz w:val="24"/>
              </w:rPr>
            </w:pPr>
            <w:r w:rsidRPr="00371AD2">
              <w:rPr>
                <w:rFonts w:ascii="Times New Roman" w:hAnsi="Times New Roman"/>
                <w:sz w:val="24"/>
              </w:rPr>
              <w:t>Date</w:t>
            </w:r>
          </w:p>
        </w:tc>
      </w:tr>
      <w:tr w:rsidRPr="00371AD2" w:rsidR="007910DA" w:rsidTr="007910DA" w14:paraId="03CCC61C" w14:textId="77777777">
        <w:trPr>
          <w:trHeight w:val="569"/>
        </w:trPr>
        <w:tc>
          <w:tcPr>
            <w:tcW w:w="1550" w:type="dxa"/>
            <w:vMerge/>
            <w:shd w:val="clear" w:color="auto" w:fill="BDD6EE" w:themeFill="accent1" w:themeFillTint="66"/>
            <w:vAlign w:val="center"/>
          </w:tcPr>
          <w:p w:rsidRPr="00371AD2" w:rsidR="007910DA" w:rsidP="007910DA" w:rsidRDefault="007910DA" w14:paraId="0301CC13" w14:textId="77777777">
            <w:pPr>
              <w:spacing w:after="0"/>
              <w:rPr>
                <w:rFonts w:ascii="Times New Roman" w:hAnsi="Times New Roman"/>
                <w:sz w:val="24"/>
              </w:rPr>
            </w:pPr>
          </w:p>
        </w:tc>
        <w:tc>
          <w:tcPr>
            <w:tcW w:w="3120" w:type="dxa"/>
            <w:shd w:val="clear" w:color="auto" w:fill="FFFFFF"/>
            <w:vAlign w:val="center"/>
          </w:tcPr>
          <w:p w:rsidRPr="00371AD2" w:rsidR="007910DA" w:rsidP="007910DA" w:rsidRDefault="007910DA" w14:paraId="76FEB45D" w14:textId="097E648D">
            <w:pPr>
              <w:spacing w:after="0"/>
              <w:jc w:val="center"/>
              <w:rPr>
                <w:rFonts w:ascii="Times New Roman" w:hAnsi="Times New Roman"/>
                <w:sz w:val="24"/>
              </w:rPr>
            </w:pPr>
          </w:p>
        </w:tc>
        <w:tc>
          <w:tcPr>
            <w:tcW w:w="2970" w:type="dxa"/>
            <w:shd w:val="clear" w:color="auto" w:fill="FFFFFF"/>
            <w:vAlign w:val="bottom"/>
          </w:tcPr>
          <w:p w:rsidRPr="00371AD2" w:rsidR="007910DA" w:rsidP="007910DA" w:rsidRDefault="007910DA" w14:paraId="365A8785" w14:textId="77777777">
            <w:pPr>
              <w:jc w:val="center"/>
              <w:rPr>
                <w:rFonts w:ascii="Times New Roman" w:hAnsi="Times New Roman"/>
                <w:sz w:val="24"/>
              </w:rPr>
            </w:pPr>
          </w:p>
          <w:p w:rsidRPr="00371AD2" w:rsidR="007910DA" w:rsidP="007910DA" w:rsidRDefault="007910DA" w14:paraId="4A0DD268" w14:textId="77777777">
            <w:pPr>
              <w:jc w:val="center"/>
              <w:rPr>
                <w:rFonts w:ascii="Times New Roman" w:hAnsi="Times New Roman"/>
                <w:sz w:val="24"/>
              </w:rPr>
            </w:pPr>
          </w:p>
          <w:p w:rsidRPr="00371AD2" w:rsidR="007910DA" w:rsidP="007910DA" w:rsidRDefault="007910DA" w14:paraId="245A4E39" w14:textId="0E6666B2">
            <w:pPr>
              <w:spacing w:after="0"/>
              <w:jc w:val="center"/>
              <w:rPr>
                <w:rFonts w:ascii="Times New Roman" w:hAnsi="Times New Roman"/>
                <w:sz w:val="24"/>
              </w:rPr>
            </w:pPr>
          </w:p>
        </w:tc>
        <w:tc>
          <w:tcPr>
            <w:tcW w:w="2072" w:type="dxa"/>
            <w:shd w:val="clear" w:color="auto" w:fill="FFFFFF"/>
            <w:vAlign w:val="center"/>
          </w:tcPr>
          <w:p w:rsidRPr="00371AD2" w:rsidR="007910DA" w:rsidP="007910DA" w:rsidRDefault="007910DA" w14:paraId="3777A39E" w14:textId="10C91CE6">
            <w:pPr>
              <w:spacing w:after="0"/>
              <w:jc w:val="center"/>
              <w:rPr>
                <w:rFonts w:ascii="Times New Roman" w:hAnsi="Times New Roman"/>
                <w:sz w:val="24"/>
              </w:rPr>
            </w:pPr>
          </w:p>
        </w:tc>
      </w:tr>
    </w:tbl>
    <w:p w:rsidRPr="00371AD2" w:rsidR="0060303C" w:rsidP="0060303C" w:rsidRDefault="0060303C" w14:paraId="61D8CE40" w14:textId="77777777">
      <w:pPr>
        <w:pStyle w:val="Header"/>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371AD2" w:rsidR="00557567" w:rsidTr="00794352" w14:paraId="43A01B63" w14:textId="77777777">
        <w:trPr>
          <w:trHeight w:val="357"/>
        </w:trPr>
        <w:tc>
          <w:tcPr>
            <w:tcW w:w="9776" w:type="dxa"/>
            <w:gridSpan w:val="4"/>
            <w:shd w:val="clear" w:color="auto" w:fill="BDD6EE" w:themeFill="accent1" w:themeFillTint="66"/>
            <w:vAlign w:val="center"/>
          </w:tcPr>
          <w:p w:rsidRPr="00371AD2" w:rsidR="00557567" w:rsidP="00794352" w:rsidRDefault="00557567" w14:paraId="0C26B2A5" w14:textId="77777777">
            <w:pPr>
              <w:spacing w:after="0" w:line="240" w:lineRule="auto"/>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Record of Revisions</w:t>
            </w:r>
          </w:p>
        </w:tc>
      </w:tr>
      <w:tr w:rsidRPr="00371AD2" w:rsidR="00557567" w:rsidTr="00794352" w14:paraId="7936E4E2" w14:textId="77777777">
        <w:trPr>
          <w:trHeight w:val="357"/>
        </w:trPr>
        <w:tc>
          <w:tcPr>
            <w:tcW w:w="1129" w:type="dxa"/>
            <w:shd w:val="clear" w:color="auto" w:fill="BDD6EE" w:themeFill="accent1" w:themeFillTint="66"/>
            <w:vAlign w:val="center"/>
          </w:tcPr>
          <w:p w:rsidRPr="00371AD2" w:rsidR="00557567" w:rsidP="00794352" w:rsidRDefault="00557567" w14:paraId="70478EB0" w14:textId="77777777">
            <w:pPr>
              <w:spacing w:after="0" w:line="240" w:lineRule="auto"/>
              <w:ind w:left="22"/>
              <w:jc w:val="center"/>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Number</w:t>
            </w:r>
          </w:p>
        </w:tc>
        <w:tc>
          <w:tcPr>
            <w:tcW w:w="2410" w:type="dxa"/>
            <w:shd w:val="clear" w:color="auto" w:fill="BDD6EE" w:themeFill="accent1" w:themeFillTint="66"/>
            <w:vAlign w:val="center"/>
          </w:tcPr>
          <w:p w:rsidRPr="00371AD2" w:rsidR="00557567" w:rsidP="00794352" w:rsidRDefault="00557567" w14:paraId="0439DB18" w14:textId="77777777">
            <w:pPr>
              <w:spacing w:after="0" w:line="240" w:lineRule="auto"/>
              <w:ind w:left="227"/>
              <w:jc w:val="center"/>
              <w:rPr>
                <w:rFonts w:ascii="Times New Roman" w:hAnsi="Times New Roman" w:eastAsia="Times New Roman" w:cs="Times New Roman"/>
                <w:bCs/>
                <w:sz w:val="24"/>
                <w:szCs w:val="24"/>
              </w:rPr>
            </w:pPr>
            <w:bookmarkStart w:name="_Toc92784762" w:id="0"/>
            <w:r w:rsidRPr="00371AD2">
              <w:rPr>
                <w:rFonts w:ascii="Times New Roman" w:hAnsi="Times New Roman" w:eastAsia="Times New Roman" w:cs="Times New Roman"/>
                <w:bCs/>
                <w:sz w:val="24"/>
                <w:szCs w:val="24"/>
              </w:rPr>
              <w:t>Date</w:t>
            </w:r>
            <w:bookmarkEnd w:id="0"/>
          </w:p>
        </w:tc>
        <w:tc>
          <w:tcPr>
            <w:tcW w:w="3260" w:type="dxa"/>
            <w:shd w:val="clear" w:color="auto" w:fill="BDD6EE" w:themeFill="accent1" w:themeFillTint="66"/>
            <w:vAlign w:val="center"/>
          </w:tcPr>
          <w:p w:rsidRPr="00371AD2" w:rsidR="00557567" w:rsidP="00794352" w:rsidRDefault="00557567" w14:paraId="3A96E396" w14:textId="77777777">
            <w:pPr>
              <w:spacing w:after="0" w:line="240" w:lineRule="auto"/>
              <w:jc w:val="center"/>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Entered by</w:t>
            </w:r>
          </w:p>
        </w:tc>
        <w:tc>
          <w:tcPr>
            <w:tcW w:w="2977" w:type="dxa"/>
            <w:shd w:val="clear" w:color="auto" w:fill="BDD6EE" w:themeFill="accent1" w:themeFillTint="66"/>
          </w:tcPr>
          <w:p w:rsidRPr="00371AD2" w:rsidR="00557567" w:rsidP="00794352" w:rsidRDefault="00557567" w14:paraId="49A5D05A" w14:textId="77777777">
            <w:pPr>
              <w:spacing w:after="0" w:line="240" w:lineRule="auto"/>
              <w:jc w:val="center"/>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Supervised by</w:t>
            </w:r>
          </w:p>
        </w:tc>
      </w:tr>
      <w:tr w:rsidRPr="00371AD2" w:rsidR="00557567" w:rsidTr="00794352" w14:paraId="27D03DE6" w14:textId="77777777">
        <w:trPr>
          <w:trHeight w:val="340"/>
        </w:trPr>
        <w:tc>
          <w:tcPr>
            <w:tcW w:w="1129" w:type="dxa"/>
            <w:vAlign w:val="center"/>
          </w:tcPr>
          <w:p w:rsidRPr="00371AD2" w:rsidR="00557567" w:rsidP="00794352" w:rsidRDefault="00557567" w14:paraId="49F7AA49"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3D4C99D9"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EB6DFD1"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08B5216E" w14:textId="77777777">
            <w:pPr>
              <w:spacing w:after="0" w:line="240" w:lineRule="auto"/>
              <w:rPr>
                <w:rFonts w:ascii="Times New Roman" w:hAnsi="Times New Roman" w:eastAsia="Times New Roman" w:cs="Times New Roman"/>
                <w:b/>
                <w:sz w:val="24"/>
                <w:szCs w:val="24"/>
              </w:rPr>
            </w:pPr>
          </w:p>
        </w:tc>
      </w:tr>
      <w:tr w:rsidRPr="00371AD2" w:rsidR="00557567" w:rsidTr="00794352" w14:paraId="7F79F18B" w14:textId="77777777">
        <w:trPr>
          <w:trHeight w:val="340"/>
        </w:trPr>
        <w:tc>
          <w:tcPr>
            <w:tcW w:w="1129" w:type="dxa"/>
            <w:vAlign w:val="center"/>
          </w:tcPr>
          <w:p w:rsidRPr="00371AD2" w:rsidR="00557567" w:rsidP="00794352" w:rsidRDefault="00557567" w14:paraId="7AE35839"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7EBC8155"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20BA992F"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31936AEE" w14:textId="77777777">
            <w:pPr>
              <w:spacing w:after="0" w:line="240" w:lineRule="auto"/>
              <w:rPr>
                <w:rFonts w:ascii="Times New Roman" w:hAnsi="Times New Roman" w:eastAsia="Times New Roman" w:cs="Times New Roman"/>
                <w:sz w:val="24"/>
                <w:szCs w:val="24"/>
              </w:rPr>
            </w:pPr>
          </w:p>
        </w:tc>
      </w:tr>
      <w:tr w:rsidRPr="00371AD2" w:rsidR="00557567" w:rsidTr="00794352" w14:paraId="7FF04168" w14:textId="77777777">
        <w:trPr>
          <w:trHeight w:val="340"/>
        </w:trPr>
        <w:tc>
          <w:tcPr>
            <w:tcW w:w="1129" w:type="dxa"/>
            <w:vAlign w:val="center"/>
          </w:tcPr>
          <w:p w:rsidRPr="00371AD2" w:rsidR="00557567" w:rsidP="00794352" w:rsidRDefault="00557567" w14:paraId="04344D79"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58CC4B1"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64629ACE"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35D9CF3E" w14:textId="77777777">
            <w:pPr>
              <w:spacing w:after="0" w:line="240" w:lineRule="auto"/>
              <w:rPr>
                <w:rFonts w:ascii="Times New Roman" w:hAnsi="Times New Roman" w:eastAsia="Times New Roman" w:cs="Times New Roman"/>
                <w:b/>
                <w:sz w:val="24"/>
                <w:szCs w:val="24"/>
              </w:rPr>
            </w:pPr>
          </w:p>
        </w:tc>
      </w:tr>
      <w:tr w:rsidRPr="00371AD2" w:rsidR="00557567" w:rsidTr="00794352" w14:paraId="737CF5B8" w14:textId="77777777">
        <w:trPr>
          <w:trHeight w:val="340"/>
        </w:trPr>
        <w:tc>
          <w:tcPr>
            <w:tcW w:w="1129" w:type="dxa"/>
            <w:vAlign w:val="center"/>
          </w:tcPr>
          <w:p w:rsidRPr="00371AD2" w:rsidR="00557567" w:rsidP="00794352" w:rsidRDefault="00557567" w14:paraId="3F0A225A"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02D49C02"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171ACE1"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7101F766" w14:textId="77777777">
            <w:pPr>
              <w:spacing w:after="0" w:line="240" w:lineRule="auto"/>
              <w:rPr>
                <w:rFonts w:ascii="Times New Roman" w:hAnsi="Times New Roman" w:eastAsia="Times New Roman" w:cs="Times New Roman"/>
                <w:sz w:val="24"/>
                <w:szCs w:val="24"/>
              </w:rPr>
            </w:pPr>
          </w:p>
        </w:tc>
      </w:tr>
      <w:tr w:rsidRPr="00371AD2" w:rsidR="00557567" w:rsidTr="00794352" w14:paraId="6A83D1D4" w14:textId="77777777">
        <w:trPr>
          <w:trHeight w:val="340"/>
        </w:trPr>
        <w:tc>
          <w:tcPr>
            <w:tcW w:w="1129" w:type="dxa"/>
            <w:vAlign w:val="center"/>
          </w:tcPr>
          <w:p w:rsidRPr="00371AD2" w:rsidR="00557567" w:rsidP="00794352" w:rsidRDefault="00557567" w14:paraId="1BEB82D1"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35063FDA"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4BCC6350"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7B0ADB16" w14:textId="77777777">
            <w:pPr>
              <w:spacing w:after="0" w:line="240" w:lineRule="auto"/>
              <w:rPr>
                <w:rFonts w:ascii="Times New Roman" w:hAnsi="Times New Roman" w:eastAsia="Times New Roman" w:cs="Times New Roman"/>
                <w:b/>
                <w:sz w:val="24"/>
                <w:szCs w:val="24"/>
              </w:rPr>
            </w:pPr>
          </w:p>
        </w:tc>
      </w:tr>
      <w:tr w:rsidRPr="00371AD2" w:rsidR="00557567" w:rsidTr="00794352" w14:paraId="2FB87D99" w14:textId="77777777">
        <w:trPr>
          <w:trHeight w:val="340"/>
        </w:trPr>
        <w:tc>
          <w:tcPr>
            <w:tcW w:w="1129" w:type="dxa"/>
            <w:vAlign w:val="center"/>
          </w:tcPr>
          <w:p w:rsidRPr="00371AD2" w:rsidR="00557567" w:rsidP="00794352" w:rsidRDefault="00557567" w14:paraId="5E158F26"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7C219C89"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07F3E03"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1C7AD7E0" w14:textId="77777777">
            <w:pPr>
              <w:spacing w:after="0" w:line="240" w:lineRule="auto"/>
              <w:rPr>
                <w:rFonts w:ascii="Times New Roman" w:hAnsi="Times New Roman" w:eastAsia="Times New Roman" w:cs="Times New Roman"/>
                <w:sz w:val="24"/>
                <w:szCs w:val="24"/>
              </w:rPr>
            </w:pPr>
          </w:p>
        </w:tc>
      </w:tr>
      <w:tr w:rsidRPr="00371AD2" w:rsidR="00557567" w:rsidTr="00794352" w14:paraId="38328BAF" w14:textId="77777777">
        <w:trPr>
          <w:trHeight w:val="340"/>
        </w:trPr>
        <w:tc>
          <w:tcPr>
            <w:tcW w:w="1129" w:type="dxa"/>
            <w:vAlign w:val="center"/>
          </w:tcPr>
          <w:p w:rsidRPr="00371AD2" w:rsidR="00557567" w:rsidP="00794352" w:rsidRDefault="00557567" w14:paraId="53B72C86"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3533F7A2"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25AFCB5C"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419432A" w14:textId="77777777">
            <w:pPr>
              <w:spacing w:after="0" w:line="240" w:lineRule="auto"/>
              <w:rPr>
                <w:rFonts w:ascii="Times New Roman" w:hAnsi="Times New Roman" w:eastAsia="Times New Roman" w:cs="Times New Roman"/>
                <w:b/>
                <w:sz w:val="24"/>
                <w:szCs w:val="24"/>
              </w:rPr>
            </w:pPr>
          </w:p>
        </w:tc>
      </w:tr>
      <w:tr w:rsidRPr="00371AD2" w:rsidR="00557567" w:rsidTr="00794352" w14:paraId="7C4F90B0" w14:textId="77777777">
        <w:trPr>
          <w:trHeight w:val="340"/>
        </w:trPr>
        <w:tc>
          <w:tcPr>
            <w:tcW w:w="1129" w:type="dxa"/>
            <w:vAlign w:val="center"/>
          </w:tcPr>
          <w:p w:rsidRPr="00371AD2" w:rsidR="00557567" w:rsidP="00794352" w:rsidRDefault="00557567" w14:paraId="062581DC"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7F37AC2"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02B95A45"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BC8AADD" w14:textId="77777777">
            <w:pPr>
              <w:spacing w:after="0" w:line="240" w:lineRule="auto"/>
              <w:rPr>
                <w:rFonts w:ascii="Times New Roman" w:hAnsi="Times New Roman" w:eastAsia="Times New Roman" w:cs="Times New Roman"/>
                <w:b/>
                <w:sz w:val="24"/>
                <w:szCs w:val="24"/>
              </w:rPr>
            </w:pPr>
          </w:p>
        </w:tc>
      </w:tr>
      <w:tr w:rsidRPr="00371AD2" w:rsidR="00557567" w:rsidTr="00794352" w14:paraId="2F9683A7" w14:textId="77777777">
        <w:trPr>
          <w:trHeight w:val="340"/>
        </w:trPr>
        <w:tc>
          <w:tcPr>
            <w:tcW w:w="1129" w:type="dxa"/>
            <w:vAlign w:val="center"/>
          </w:tcPr>
          <w:p w:rsidRPr="00371AD2" w:rsidR="00557567" w:rsidP="00794352" w:rsidRDefault="00557567" w14:paraId="136EADD2"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180F0AC3"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41C9A88"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28611605" w14:textId="77777777">
            <w:pPr>
              <w:spacing w:after="0" w:line="240" w:lineRule="auto"/>
              <w:rPr>
                <w:rFonts w:ascii="Times New Roman" w:hAnsi="Times New Roman" w:eastAsia="Times New Roman" w:cs="Times New Roman"/>
                <w:b/>
                <w:sz w:val="24"/>
                <w:szCs w:val="24"/>
              </w:rPr>
            </w:pPr>
          </w:p>
        </w:tc>
      </w:tr>
      <w:tr w:rsidRPr="00371AD2" w:rsidR="00557567" w:rsidTr="00794352" w14:paraId="3CADF384" w14:textId="77777777">
        <w:trPr>
          <w:trHeight w:val="340"/>
        </w:trPr>
        <w:tc>
          <w:tcPr>
            <w:tcW w:w="1129" w:type="dxa"/>
            <w:vAlign w:val="center"/>
          </w:tcPr>
          <w:p w:rsidRPr="00371AD2" w:rsidR="00557567" w:rsidP="00794352" w:rsidRDefault="00557567" w14:paraId="3C455C3C"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4BF036F9"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5979CBBE"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308A1755" w14:textId="77777777">
            <w:pPr>
              <w:spacing w:after="0" w:line="240" w:lineRule="auto"/>
              <w:rPr>
                <w:rFonts w:ascii="Times New Roman" w:hAnsi="Times New Roman" w:eastAsia="Times New Roman" w:cs="Times New Roman"/>
                <w:b/>
                <w:sz w:val="24"/>
                <w:szCs w:val="24"/>
              </w:rPr>
            </w:pPr>
          </w:p>
        </w:tc>
      </w:tr>
      <w:tr w:rsidRPr="00371AD2" w:rsidR="00557567" w:rsidTr="00794352" w14:paraId="02D48BFF" w14:textId="77777777">
        <w:trPr>
          <w:trHeight w:val="340"/>
        </w:trPr>
        <w:tc>
          <w:tcPr>
            <w:tcW w:w="1129" w:type="dxa"/>
            <w:vAlign w:val="center"/>
          </w:tcPr>
          <w:p w:rsidRPr="00371AD2" w:rsidR="00557567" w:rsidP="00794352" w:rsidRDefault="00557567" w14:paraId="7863EE69"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2CBE1BB8"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43A392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8AEBEA5" w14:textId="77777777">
            <w:pPr>
              <w:spacing w:after="0" w:line="240" w:lineRule="auto"/>
              <w:rPr>
                <w:rFonts w:ascii="Times New Roman" w:hAnsi="Times New Roman" w:eastAsia="Times New Roman" w:cs="Times New Roman"/>
                <w:b/>
                <w:sz w:val="24"/>
                <w:szCs w:val="24"/>
              </w:rPr>
            </w:pPr>
          </w:p>
        </w:tc>
      </w:tr>
      <w:tr w:rsidRPr="00371AD2" w:rsidR="00557567" w:rsidTr="00794352" w14:paraId="1FFE18D0" w14:textId="77777777">
        <w:trPr>
          <w:trHeight w:val="340"/>
        </w:trPr>
        <w:tc>
          <w:tcPr>
            <w:tcW w:w="1129" w:type="dxa"/>
            <w:vAlign w:val="center"/>
          </w:tcPr>
          <w:p w:rsidRPr="00371AD2" w:rsidR="00557567" w:rsidP="00794352" w:rsidRDefault="00557567" w14:paraId="2F0B7720"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5E5D706"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3D76EE3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69CFF62" w14:textId="77777777">
            <w:pPr>
              <w:spacing w:after="0" w:line="240" w:lineRule="auto"/>
              <w:rPr>
                <w:rFonts w:ascii="Times New Roman" w:hAnsi="Times New Roman" w:eastAsia="Times New Roman" w:cs="Times New Roman"/>
                <w:b/>
                <w:sz w:val="24"/>
                <w:szCs w:val="24"/>
              </w:rPr>
            </w:pPr>
          </w:p>
        </w:tc>
      </w:tr>
      <w:tr w:rsidRPr="00371AD2" w:rsidR="00557567" w:rsidTr="00794352" w14:paraId="5FBA0605" w14:textId="77777777">
        <w:trPr>
          <w:trHeight w:val="340"/>
        </w:trPr>
        <w:tc>
          <w:tcPr>
            <w:tcW w:w="1129" w:type="dxa"/>
            <w:vAlign w:val="center"/>
          </w:tcPr>
          <w:p w:rsidRPr="00371AD2" w:rsidR="00557567" w:rsidP="00794352" w:rsidRDefault="00557567" w14:paraId="720A9E9A"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1C737F3F"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5E54CC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8BE8326" w14:textId="77777777">
            <w:pPr>
              <w:spacing w:after="0" w:line="240" w:lineRule="auto"/>
              <w:rPr>
                <w:rFonts w:ascii="Times New Roman" w:hAnsi="Times New Roman" w:eastAsia="Times New Roman" w:cs="Times New Roman"/>
                <w:b/>
                <w:sz w:val="24"/>
                <w:szCs w:val="24"/>
              </w:rPr>
            </w:pPr>
          </w:p>
        </w:tc>
      </w:tr>
      <w:tr w:rsidRPr="00371AD2" w:rsidR="00557567" w:rsidTr="00794352" w14:paraId="04F6A757" w14:textId="77777777">
        <w:trPr>
          <w:trHeight w:val="340"/>
        </w:trPr>
        <w:tc>
          <w:tcPr>
            <w:tcW w:w="1129" w:type="dxa"/>
            <w:vAlign w:val="center"/>
          </w:tcPr>
          <w:p w:rsidRPr="00371AD2" w:rsidR="00557567" w:rsidP="00794352" w:rsidRDefault="00557567" w14:paraId="7E85D703"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F968F30"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7E002370"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65C7B64" w14:textId="77777777">
            <w:pPr>
              <w:spacing w:after="0" w:line="240" w:lineRule="auto"/>
              <w:rPr>
                <w:rFonts w:ascii="Times New Roman" w:hAnsi="Times New Roman" w:eastAsia="Times New Roman" w:cs="Times New Roman"/>
                <w:b/>
                <w:sz w:val="24"/>
                <w:szCs w:val="24"/>
              </w:rPr>
            </w:pPr>
          </w:p>
        </w:tc>
      </w:tr>
      <w:tr w:rsidRPr="00371AD2" w:rsidR="00557567" w:rsidTr="00794352" w14:paraId="63C1FF26" w14:textId="77777777">
        <w:trPr>
          <w:trHeight w:val="340"/>
        </w:trPr>
        <w:tc>
          <w:tcPr>
            <w:tcW w:w="1129" w:type="dxa"/>
            <w:vAlign w:val="center"/>
          </w:tcPr>
          <w:p w:rsidRPr="00371AD2" w:rsidR="00557567" w:rsidP="00794352" w:rsidRDefault="00557567" w14:paraId="057E5953"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5B3578C7"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2D6749E7"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E8AF410" w14:textId="77777777">
            <w:pPr>
              <w:spacing w:after="0" w:line="240" w:lineRule="auto"/>
              <w:rPr>
                <w:rFonts w:ascii="Times New Roman" w:hAnsi="Times New Roman" w:eastAsia="Times New Roman" w:cs="Times New Roman"/>
                <w:b/>
                <w:sz w:val="24"/>
                <w:szCs w:val="24"/>
              </w:rPr>
            </w:pPr>
          </w:p>
        </w:tc>
      </w:tr>
      <w:tr w:rsidRPr="00371AD2" w:rsidR="00557567" w:rsidTr="00794352" w14:paraId="15680B05" w14:textId="77777777">
        <w:trPr>
          <w:trHeight w:val="340"/>
        </w:trPr>
        <w:tc>
          <w:tcPr>
            <w:tcW w:w="1129" w:type="dxa"/>
            <w:vAlign w:val="center"/>
          </w:tcPr>
          <w:p w:rsidRPr="00371AD2" w:rsidR="00557567" w:rsidP="00794352" w:rsidRDefault="00557567" w14:paraId="24664007"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01B3239D"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5069F40F"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0BC4BBDF" w14:textId="77777777">
            <w:pPr>
              <w:spacing w:after="0" w:line="240" w:lineRule="auto"/>
              <w:rPr>
                <w:rFonts w:ascii="Times New Roman" w:hAnsi="Times New Roman" w:eastAsia="Times New Roman" w:cs="Times New Roman"/>
                <w:b/>
                <w:sz w:val="24"/>
                <w:szCs w:val="24"/>
              </w:rPr>
            </w:pPr>
          </w:p>
        </w:tc>
      </w:tr>
      <w:tr w:rsidRPr="00371AD2" w:rsidR="00557567" w:rsidTr="00794352" w14:paraId="2B5F9DD1" w14:textId="77777777">
        <w:trPr>
          <w:trHeight w:val="340"/>
        </w:trPr>
        <w:tc>
          <w:tcPr>
            <w:tcW w:w="1129" w:type="dxa"/>
            <w:vAlign w:val="center"/>
          </w:tcPr>
          <w:p w:rsidRPr="00371AD2" w:rsidR="00557567" w:rsidP="00794352" w:rsidRDefault="00557567" w14:paraId="537B6A59"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40ABC6A0"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8EFD05A"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4318D992" w14:textId="77777777">
            <w:pPr>
              <w:spacing w:after="0" w:line="240" w:lineRule="auto"/>
              <w:rPr>
                <w:rFonts w:ascii="Times New Roman" w:hAnsi="Times New Roman" w:eastAsia="Times New Roman" w:cs="Times New Roman"/>
                <w:b/>
                <w:sz w:val="24"/>
                <w:szCs w:val="24"/>
              </w:rPr>
            </w:pPr>
          </w:p>
        </w:tc>
      </w:tr>
    </w:tbl>
    <w:p w:rsidRPr="00371AD2" w:rsidR="0060303C" w:rsidP="0060303C" w:rsidRDefault="0060303C" w14:paraId="0DBC12A3" w14:textId="77777777">
      <w:pPr>
        <w:tabs>
          <w:tab w:val="left" w:pos="1440"/>
        </w:tabs>
        <w:spacing w:before="120" w:after="120"/>
        <w:rPr>
          <w:rFonts w:ascii="Times New Roman" w:hAnsi="Times New Roman"/>
          <w:b/>
          <w:bCs/>
          <w:iCs/>
          <w:sz w:val="24"/>
        </w:rPr>
      </w:pPr>
      <w:r w:rsidRPr="00371AD2">
        <w:rPr>
          <w:rFonts w:ascii="Times New Roman" w:hAnsi="Times New Roman"/>
          <w:b/>
          <w:sz w:val="24"/>
          <w:u w:val="single"/>
        </w:rPr>
        <w:t>Disclaimer:</w:t>
      </w:r>
    </w:p>
    <w:p w:rsidR="006A588F" w:rsidP="0060303C" w:rsidRDefault="0060303C" w14:paraId="77B02F38" w14:textId="63EDB4D4">
      <w:pPr>
        <w:rPr>
          <w:rFonts w:ascii="Times New Roman" w:hAnsi="Times New Roman"/>
          <w:b/>
          <w:bCs/>
          <w:color w:val="FF0000"/>
          <w:kern w:val="32"/>
          <w:sz w:val="24"/>
        </w:rPr>
      </w:pPr>
      <w:r w:rsidRPr="00371AD2">
        <w:rPr>
          <w:rFonts w:ascii="Times New Roman" w:hAnsi="Times New Roman"/>
          <w:b/>
          <w:bCs/>
          <w:color w:val="FF0000"/>
          <w:kern w:val="32"/>
          <w:sz w:val="24"/>
        </w:rPr>
        <w:t xml:space="preserve">This document contains confidential information. Do not distribute this document without prior approval from management of </w:t>
      </w:r>
      <w:r w:rsidRPr="00371AD2" w:rsidR="00D411FF">
        <w:rPr>
          <w:rFonts w:ascii="Times New Roman" w:hAnsi="Times New Roman"/>
          <w:b/>
          <w:bCs/>
          <w:color w:val="FF0000"/>
          <w:kern w:val="32"/>
          <w:sz w:val="24"/>
        </w:rPr>
        <w:t>State</w:t>
      </w:r>
      <w:r w:rsidRPr="00371AD2">
        <w:rPr>
          <w:rFonts w:ascii="Times New Roman" w:hAnsi="Times New Roman"/>
          <w:b/>
          <w:bCs/>
          <w:color w:val="FF0000"/>
          <w:kern w:val="32"/>
          <w:sz w:val="24"/>
        </w:rPr>
        <w:t xml:space="preserve"> </w:t>
      </w:r>
      <w:r w:rsidR="00F72F67">
        <w:rPr>
          <w:rFonts w:ascii="Times New Roman" w:hAnsi="Times New Roman"/>
          <w:b/>
          <w:bCs/>
          <w:color w:val="FF0000"/>
          <w:kern w:val="32"/>
          <w:sz w:val="24"/>
        </w:rPr>
        <w:t>AIS/AIM</w:t>
      </w:r>
      <w:r w:rsidRPr="00371AD2">
        <w:rPr>
          <w:rFonts w:ascii="Times New Roman" w:hAnsi="Times New Roman"/>
          <w:b/>
          <w:bCs/>
          <w:color w:val="FF0000"/>
          <w:kern w:val="32"/>
          <w:sz w:val="24"/>
        </w:rPr>
        <w:t>.</w:t>
      </w:r>
    </w:p>
    <w:p w:rsidRPr="00BB6C0A" w:rsidR="00BB6C0A" w:rsidP="00BB6C0A" w:rsidRDefault="00BB6C0A" w14:paraId="69C41944" w14:textId="423B7FFF">
      <w:pPr>
        <w:pBdr>
          <w:bottom w:val="single" w:color="auto" w:sz="4" w:space="1"/>
        </w:pBdr>
        <w:rPr>
          <w:rFonts w:ascii="Times New Roman" w:hAnsi="Times New Roman"/>
          <w:b/>
          <w:sz w:val="24"/>
        </w:rPr>
      </w:pPr>
      <w:r w:rsidRPr="006B2138">
        <w:rPr>
          <w:rFonts w:ascii="Times New Roman" w:hAnsi="Times New Roman"/>
          <w:b/>
          <w:sz w:val="24"/>
        </w:rPr>
        <w:lastRenderedPageBreak/>
        <w:t>TABLE OF CONTENTS</w:t>
      </w:r>
    </w:p>
    <w:p w:rsidR="009921E0" w:rsidRDefault="00BB6C0A" w14:paraId="1168B1D0" w14:textId="00E3180A">
      <w:pPr>
        <w:pStyle w:val="TOC1"/>
        <w:tabs>
          <w:tab w:val="left" w:pos="400"/>
          <w:tab w:val="right" w:leader="dot" w:pos="9620"/>
        </w:tabs>
        <w:rPr>
          <w:rFonts w:asciiTheme="minorHAnsi" w:hAnsiTheme="minorHAnsi" w:eastAsiaTheme="minorEastAsia" w:cstheme="minorBidi"/>
          <w:noProof/>
          <w:sz w:val="22"/>
          <w:szCs w:val="22"/>
          <w:lang w:eastAsia="en-GB"/>
        </w:rPr>
      </w:pPr>
      <w:r w:rsidRPr="006B2138">
        <w:rPr>
          <w:b/>
        </w:rPr>
        <w:fldChar w:fldCharType="begin"/>
      </w:r>
      <w:r w:rsidRPr="006B2138">
        <w:rPr>
          <w:b/>
        </w:rPr>
        <w:instrText xml:space="preserve"> TOC \o "1-3" \h \z \u </w:instrText>
      </w:r>
      <w:r w:rsidRPr="006B2138">
        <w:rPr>
          <w:b/>
        </w:rPr>
        <w:fldChar w:fldCharType="separate"/>
      </w:r>
      <w:hyperlink w:history="1" w:anchor="_Toc132386414">
        <w:r w:rsidRPr="004D0C6C" w:rsidR="009921E0">
          <w:rPr>
            <w:rStyle w:val="Hyperlink"/>
            <w:noProof/>
          </w:rPr>
          <w:t>1</w:t>
        </w:r>
        <w:r w:rsidR="009921E0">
          <w:rPr>
            <w:rFonts w:asciiTheme="minorHAnsi" w:hAnsiTheme="minorHAnsi" w:eastAsiaTheme="minorEastAsia" w:cstheme="minorBidi"/>
            <w:noProof/>
            <w:sz w:val="22"/>
            <w:szCs w:val="22"/>
            <w:lang w:eastAsia="en-GB"/>
          </w:rPr>
          <w:tab/>
        </w:r>
        <w:r w:rsidRPr="004D0C6C" w:rsidR="009921E0">
          <w:rPr>
            <w:rStyle w:val="Hyperlink"/>
            <w:noProof/>
          </w:rPr>
          <w:t>PURPOSE</w:t>
        </w:r>
        <w:r w:rsidR="009921E0">
          <w:rPr>
            <w:noProof/>
            <w:webHidden/>
          </w:rPr>
          <w:tab/>
        </w:r>
        <w:r w:rsidR="009921E0">
          <w:rPr>
            <w:noProof/>
            <w:webHidden/>
          </w:rPr>
          <w:fldChar w:fldCharType="begin"/>
        </w:r>
        <w:r w:rsidR="009921E0">
          <w:rPr>
            <w:noProof/>
            <w:webHidden/>
          </w:rPr>
          <w:instrText xml:space="preserve"> PAGEREF _Toc132386414 \h </w:instrText>
        </w:r>
        <w:r w:rsidR="009921E0">
          <w:rPr>
            <w:noProof/>
            <w:webHidden/>
          </w:rPr>
        </w:r>
        <w:r w:rsidR="009921E0">
          <w:rPr>
            <w:noProof/>
            <w:webHidden/>
          </w:rPr>
          <w:fldChar w:fldCharType="separate"/>
        </w:r>
        <w:r w:rsidR="009921E0">
          <w:rPr>
            <w:noProof/>
            <w:webHidden/>
          </w:rPr>
          <w:t>4</w:t>
        </w:r>
        <w:r w:rsidR="009921E0">
          <w:rPr>
            <w:noProof/>
            <w:webHidden/>
          </w:rPr>
          <w:fldChar w:fldCharType="end"/>
        </w:r>
      </w:hyperlink>
    </w:p>
    <w:p w:rsidR="009921E0" w:rsidRDefault="009921E0" w14:paraId="787A3481" w14:textId="58D3244A">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15">
        <w:r w:rsidRPr="004D0C6C">
          <w:rPr>
            <w:rStyle w:val="Hyperlink"/>
            <w:noProof/>
          </w:rPr>
          <w:t>2</w:t>
        </w:r>
        <w:r>
          <w:rPr>
            <w:rFonts w:asciiTheme="minorHAnsi" w:hAnsiTheme="minorHAnsi" w:eastAsiaTheme="minorEastAsia" w:cstheme="minorBidi"/>
            <w:noProof/>
            <w:sz w:val="22"/>
            <w:szCs w:val="22"/>
            <w:lang w:eastAsia="en-GB"/>
          </w:rPr>
          <w:tab/>
        </w:r>
        <w:r w:rsidRPr="004D0C6C">
          <w:rPr>
            <w:rStyle w:val="Hyperlink"/>
            <w:noProof/>
          </w:rPr>
          <w:t>SCOPE</w:t>
        </w:r>
        <w:r>
          <w:rPr>
            <w:noProof/>
            <w:webHidden/>
          </w:rPr>
          <w:tab/>
        </w:r>
        <w:r>
          <w:rPr>
            <w:noProof/>
            <w:webHidden/>
          </w:rPr>
          <w:fldChar w:fldCharType="begin"/>
        </w:r>
        <w:r>
          <w:rPr>
            <w:noProof/>
            <w:webHidden/>
          </w:rPr>
          <w:instrText xml:space="preserve"> PAGEREF _Toc132386415 \h </w:instrText>
        </w:r>
        <w:r>
          <w:rPr>
            <w:noProof/>
            <w:webHidden/>
          </w:rPr>
        </w:r>
        <w:r>
          <w:rPr>
            <w:noProof/>
            <w:webHidden/>
          </w:rPr>
          <w:fldChar w:fldCharType="separate"/>
        </w:r>
        <w:r>
          <w:rPr>
            <w:noProof/>
            <w:webHidden/>
          </w:rPr>
          <w:t>4</w:t>
        </w:r>
        <w:r>
          <w:rPr>
            <w:noProof/>
            <w:webHidden/>
          </w:rPr>
          <w:fldChar w:fldCharType="end"/>
        </w:r>
      </w:hyperlink>
    </w:p>
    <w:p w:rsidR="009921E0" w:rsidRDefault="009921E0" w14:paraId="033D1EB2" w14:textId="7127355D">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16">
        <w:r w:rsidRPr="004D0C6C">
          <w:rPr>
            <w:rStyle w:val="Hyperlink"/>
            <w:noProof/>
          </w:rPr>
          <w:t>3</w:t>
        </w:r>
        <w:r>
          <w:rPr>
            <w:rFonts w:asciiTheme="minorHAnsi" w:hAnsiTheme="minorHAnsi" w:eastAsiaTheme="minorEastAsia" w:cstheme="minorBidi"/>
            <w:noProof/>
            <w:sz w:val="22"/>
            <w:szCs w:val="22"/>
            <w:lang w:eastAsia="en-GB"/>
          </w:rPr>
          <w:tab/>
        </w:r>
        <w:r w:rsidRPr="004D0C6C">
          <w:rPr>
            <w:rStyle w:val="Hyperlink"/>
            <w:noProof/>
          </w:rPr>
          <w:t>REFERENCES</w:t>
        </w:r>
        <w:r>
          <w:rPr>
            <w:noProof/>
            <w:webHidden/>
          </w:rPr>
          <w:tab/>
        </w:r>
        <w:r>
          <w:rPr>
            <w:noProof/>
            <w:webHidden/>
          </w:rPr>
          <w:fldChar w:fldCharType="begin"/>
        </w:r>
        <w:r>
          <w:rPr>
            <w:noProof/>
            <w:webHidden/>
          </w:rPr>
          <w:instrText xml:space="preserve"> PAGEREF _Toc132386416 \h </w:instrText>
        </w:r>
        <w:r>
          <w:rPr>
            <w:noProof/>
            <w:webHidden/>
          </w:rPr>
        </w:r>
        <w:r>
          <w:rPr>
            <w:noProof/>
            <w:webHidden/>
          </w:rPr>
          <w:fldChar w:fldCharType="separate"/>
        </w:r>
        <w:r>
          <w:rPr>
            <w:noProof/>
            <w:webHidden/>
          </w:rPr>
          <w:t>4</w:t>
        </w:r>
        <w:r>
          <w:rPr>
            <w:noProof/>
            <w:webHidden/>
          </w:rPr>
          <w:fldChar w:fldCharType="end"/>
        </w:r>
      </w:hyperlink>
    </w:p>
    <w:p w:rsidR="009921E0" w:rsidRDefault="009921E0" w14:paraId="5ACF4072" w14:textId="20499E81">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17">
        <w:r w:rsidRPr="004D0C6C">
          <w:rPr>
            <w:rStyle w:val="Hyperlink"/>
            <w:noProof/>
          </w:rPr>
          <w:t>4</w:t>
        </w:r>
        <w:r>
          <w:rPr>
            <w:rFonts w:asciiTheme="minorHAnsi" w:hAnsiTheme="minorHAnsi" w:eastAsiaTheme="minorEastAsia" w:cstheme="minorBidi"/>
            <w:noProof/>
            <w:sz w:val="22"/>
            <w:szCs w:val="22"/>
            <w:lang w:eastAsia="en-GB"/>
          </w:rPr>
          <w:tab/>
        </w:r>
        <w:r w:rsidRPr="004D0C6C">
          <w:rPr>
            <w:rStyle w:val="Hyperlink"/>
            <w:noProof/>
          </w:rPr>
          <w:t>TERMINOLOGIES</w:t>
        </w:r>
        <w:r>
          <w:rPr>
            <w:noProof/>
            <w:webHidden/>
          </w:rPr>
          <w:tab/>
        </w:r>
        <w:r>
          <w:rPr>
            <w:noProof/>
            <w:webHidden/>
          </w:rPr>
          <w:fldChar w:fldCharType="begin"/>
        </w:r>
        <w:r>
          <w:rPr>
            <w:noProof/>
            <w:webHidden/>
          </w:rPr>
          <w:instrText xml:space="preserve"> PAGEREF _Toc132386417 \h </w:instrText>
        </w:r>
        <w:r>
          <w:rPr>
            <w:noProof/>
            <w:webHidden/>
          </w:rPr>
        </w:r>
        <w:r>
          <w:rPr>
            <w:noProof/>
            <w:webHidden/>
          </w:rPr>
          <w:fldChar w:fldCharType="separate"/>
        </w:r>
        <w:r>
          <w:rPr>
            <w:noProof/>
            <w:webHidden/>
          </w:rPr>
          <w:t>4</w:t>
        </w:r>
        <w:r>
          <w:rPr>
            <w:noProof/>
            <w:webHidden/>
          </w:rPr>
          <w:fldChar w:fldCharType="end"/>
        </w:r>
      </w:hyperlink>
    </w:p>
    <w:p w:rsidR="009921E0" w:rsidP="009921E0" w:rsidRDefault="009921E0" w14:paraId="5BE82E94" w14:textId="536367C9">
      <w:pPr>
        <w:pStyle w:val="TOC2"/>
        <w:rPr>
          <w:rFonts w:asciiTheme="minorHAnsi" w:hAnsiTheme="minorHAnsi" w:eastAsiaTheme="minorEastAsia" w:cstheme="minorBidi"/>
          <w:sz w:val="22"/>
          <w:szCs w:val="22"/>
          <w:lang w:eastAsia="en-GB"/>
        </w:rPr>
      </w:pPr>
      <w:hyperlink w:history="1" w:anchor="_Toc132386418">
        <w:r w:rsidRPr="004D0C6C">
          <w:rPr>
            <w:rStyle w:val="Hyperlink"/>
          </w:rPr>
          <w:t>4.1</w:t>
        </w:r>
        <w:r>
          <w:rPr>
            <w:rFonts w:asciiTheme="minorHAnsi" w:hAnsiTheme="minorHAnsi" w:eastAsiaTheme="minorEastAsia" w:cstheme="minorBidi"/>
            <w:sz w:val="22"/>
            <w:szCs w:val="22"/>
            <w:lang w:eastAsia="en-GB"/>
          </w:rPr>
          <w:tab/>
        </w:r>
        <w:r w:rsidRPr="004D0C6C">
          <w:rPr>
            <w:rStyle w:val="Hyperlink"/>
          </w:rPr>
          <w:t>Abbreviations</w:t>
        </w:r>
        <w:r>
          <w:rPr>
            <w:webHidden/>
          </w:rPr>
          <w:tab/>
        </w:r>
        <w:r>
          <w:rPr>
            <w:webHidden/>
          </w:rPr>
          <w:fldChar w:fldCharType="begin"/>
        </w:r>
        <w:r>
          <w:rPr>
            <w:webHidden/>
          </w:rPr>
          <w:instrText xml:space="preserve"> PAGEREF _Toc132386418 \h </w:instrText>
        </w:r>
        <w:r>
          <w:rPr>
            <w:webHidden/>
          </w:rPr>
        </w:r>
        <w:r>
          <w:rPr>
            <w:webHidden/>
          </w:rPr>
          <w:fldChar w:fldCharType="separate"/>
        </w:r>
        <w:r>
          <w:rPr>
            <w:webHidden/>
          </w:rPr>
          <w:t>5</w:t>
        </w:r>
        <w:r>
          <w:rPr>
            <w:webHidden/>
          </w:rPr>
          <w:fldChar w:fldCharType="end"/>
        </w:r>
      </w:hyperlink>
    </w:p>
    <w:p w:rsidR="009921E0" w:rsidRDefault="009921E0" w14:paraId="754FDA73" w14:textId="6EE2A789">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19">
        <w:r w:rsidRPr="004D0C6C">
          <w:rPr>
            <w:rStyle w:val="Hyperlink"/>
            <w:noProof/>
          </w:rPr>
          <w:t>5</w:t>
        </w:r>
        <w:r>
          <w:rPr>
            <w:rFonts w:asciiTheme="minorHAnsi" w:hAnsiTheme="minorHAnsi" w:eastAsiaTheme="minorEastAsia" w:cstheme="minorBidi"/>
            <w:noProof/>
            <w:sz w:val="22"/>
            <w:szCs w:val="22"/>
            <w:lang w:eastAsia="en-GB"/>
          </w:rPr>
          <w:tab/>
        </w:r>
        <w:r w:rsidRPr="004D0C6C">
          <w:rPr>
            <w:rStyle w:val="Hyperlink"/>
            <w:noProof/>
          </w:rPr>
          <w:t>RESPONSIBILITIES</w:t>
        </w:r>
        <w:r>
          <w:rPr>
            <w:noProof/>
            <w:webHidden/>
          </w:rPr>
          <w:tab/>
        </w:r>
        <w:r>
          <w:rPr>
            <w:noProof/>
            <w:webHidden/>
          </w:rPr>
          <w:fldChar w:fldCharType="begin"/>
        </w:r>
        <w:r>
          <w:rPr>
            <w:noProof/>
            <w:webHidden/>
          </w:rPr>
          <w:instrText xml:space="preserve"> PAGEREF _Toc132386419 \h </w:instrText>
        </w:r>
        <w:r>
          <w:rPr>
            <w:noProof/>
            <w:webHidden/>
          </w:rPr>
        </w:r>
        <w:r>
          <w:rPr>
            <w:noProof/>
            <w:webHidden/>
          </w:rPr>
          <w:fldChar w:fldCharType="separate"/>
        </w:r>
        <w:r>
          <w:rPr>
            <w:noProof/>
            <w:webHidden/>
          </w:rPr>
          <w:t>5</w:t>
        </w:r>
        <w:r>
          <w:rPr>
            <w:noProof/>
            <w:webHidden/>
          </w:rPr>
          <w:fldChar w:fldCharType="end"/>
        </w:r>
      </w:hyperlink>
    </w:p>
    <w:p w:rsidR="009921E0" w:rsidRDefault="009921E0" w14:paraId="137C6331" w14:textId="2C1EFCCF">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20">
        <w:r w:rsidRPr="004D0C6C">
          <w:rPr>
            <w:rStyle w:val="Hyperlink"/>
            <w:noProof/>
          </w:rPr>
          <w:t>6</w:t>
        </w:r>
        <w:r>
          <w:rPr>
            <w:rFonts w:asciiTheme="minorHAnsi" w:hAnsiTheme="minorHAnsi" w:eastAsiaTheme="minorEastAsia" w:cstheme="minorBidi"/>
            <w:noProof/>
            <w:sz w:val="22"/>
            <w:szCs w:val="22"/>
            <w:lang w:eastAsia="en-GB"/>
          </w:rPr>
          <w:tab/>
        </w:r>
        <w:r w:rsidRPr="004D0C6C">
          <w:rPr>
            <w:rStyle w:val="Hyperlink"/>
            <w:noProof/>
          </w:rPr>
          <w:t>PROCEDURE DETAILS</w:t>
        </w:r>
        <w:r>
          <w:rPr>
            <w:noProof/>
            <w:webHidden/>
          </w:rPr>
          <w:tab/>
        </w:r>
        <w:r>
          <w:rPr>
            <w:noProof/>
            <w:webHidden/>
          </w:rPr>
          <w:fldChar w:fldCharType="begin"/>
        </w:r>
        <w:r>
          <w:rPr>
            <w:noProof/>
            <w:webHidden/>
          </w:rPr>
          <w:instrText xml:space="preserve"> PAGEREF _Toc132386420 \h </w:instrText>
        </w:r>
        <w:r>
          <w:rPr>
            <w:noProof/>
            <w:webHidden/>
          </w:rPr>
        </w:r>
        <w:r>
          <w:rPr>
            <w:noProof/>
            <w:webHidden/>
          </w:rPr>
          <w:fldChar w:fldCharType="separate"/>
        </w:r>
        <w:r>
          <w:rPr>
            <w:noProof/>
            <w:webHidden/>
          </w:rPr>
          <w:t>5</w:t>
        </w:r>
        <w:r>
          <w:rPr>
            <w:noProof/>
            <w:webHidden/>
          </w:rPr>
          <w:fldChar w:fldCharType="end"/>
        </w:r>
      </w:hyperlink>
    </w:p>
    <w:p w:rsidR="009921E0" w:rsidP="009921E0" w:rsidRDefault="009921E0" w14:paraId="25F61A8E" w14:textId="4FF74446">
      <w:pPr>
        <w:pStyle w:val="TOC2"/>
        <w:rPr>
          <w:rFonts w:asciiTheme="minorHAnsi" w:hAnsiTheme="minorHAnsi" w:eastAsiaTheme="minorEastAsia" w:cstheme="minorBidi"/>
          <w:sz w:val="22"/>
          <w:szCs w:val="22"/>
          <w:lang w:eastAsia="en-GB"/>
        </w:rPr>
      </w:pPr>
      <w:hyperlink w:history="1" w:anchor="_Toc132386421">
        <w:r w:rsidRPr="004D0C6C">
          <w:rPr>
            <w:rStyle w:val="Hyperlink"/>
          </w:rPr>
          <w:t>6.1</w:t>
        </w:r>
        <w:r>
          <w:rPr>
            <w:rFonts w:asciiTheme="minorHAnsi" w:hAnsiTheme="minorHAnsi" w:eastAsiaTheme="minorEastAsia" w:cstheme="minorBidi"/>
            <w:sz w:val="22"/>
            <w:szCs w:val="22"/>
            <w:lang w:eastAsia="en-GB"/>
          </w:rPr>
          <w:tab/>
        </w:r>
        <w:r w:rsidRPr="004D0C6C">
          <w:rPr>
            <w:rStyle w:val="Hyperlink"/>
          </w:rPr>
          <w:t>General</w:t>
        </w:r>
        <w:r>
          <w:rPr>
            <w:webHidden/>
          </w:rPr>
          <w:tab/>
        </w:r>
        <w:r>
          <w:rPr>
            <w:webHidden/>
          </w:rPr>
          <w:fldChar w:fldCharType="begin"/>
        </w:r>
        <w:r>
          <w:rPr>
            <w:webHidden/>
          </w:rPr>
          <w:instrText xml:space="preserve"> PAGEREF _Toc132386421 \h </w:instrText>
        </w:r>
        <w:r>
          <w:rPr>
            <w:webHidden/>
          </w:rPr>
        </w:r>
        <w:r>
          <w:rPr>
            <w:webHidden/>
          </w:rPr>
          <w:fldChar w:fldCharType="separate"/>
        </w:r>
        <w:r>
          <w:rPr>
            <w:webHidden/>
          </w:rPr>
          <w:t>5</w:t>
        </w:r>
        <w:r>
          <w:rPr>
            <w:webHidden/>
          </w:rPr>
          <w:fldChar w:fldCharType="end"/>
        </w:r>
      </w:hyperlink>
    </w:p>
    <w:p w:rsidR="009921E0" w:rsidP="009921E0" w:rsidRDefault="009921E0" w14:paraId="6D658590" w14:textId="6C8F471F">
      <w:pPr>
        <w:pStyle w:val="TOC2"/>
        <w:rPr>
          <w:rFonts w:asciiTheme="minorHAnsi" w:hAnsiTheme="minorHAnsi" w:eastAsiaTheme="minorEastAsia" w:cstheme="minorBidi"/>
          <w:sz w:val="22"/>
          <w:szCs w:val="22"/>
          <w:lang w:eastAsia="en-GB"/>
        </w:rPr>
      </w:pPr>
      <w:hyperlink w:history="1" w:anchor="_Toc132386422">
        <w:r w:rsidRPr="004D0C6C">
          <w:rPr>
            <w:rStyle w:val="Hyperlink"/>
          </w:rPr>
          <w:t>6.2</w:t>
        </w:r>
        <w:r>
          <w:rPr>
            <w:rFonts w:asciiTheme="minorHAnsi" w:hAnsiTheme="minorHAnsi" w:eastAsiaTheme="minorEastAsia" w:cstheme="minorBidi"/>
            <w:sz w:val="22"/>
            <w:szCs w:val="22"/>
            <w:lang w:eastAsia="en-GB"/>
          </w:rPr>
          <w:tab/>
        </w:r>
        <w:r w:rsidRPr="004D0C6C">
          <w:rPr>
            <w:rStyle w:val="Hyperlink"/>
          </w:rPr>
          <w:t>Infrastructure and Work Environment</w:t>
        </w:r>
        <w:r>
          <w:rPr>
            <w:webHidden/>
          </w:rPr>
          <w:tab/>
        </w:r>
        <w:r>
          <w:rPr>
            <w:webHidden/>
          </w:rPr>
          <w:fldChar w:fldCharType="begin"/>
        </w:r>
        <w:r>
          <w:rPr>
            <w:webHidden/>
          </w:rPr>
          <w:instrText xml:space="preserve"> PAGEREF _Toc132386422 \h </w:instrText>
        </w:r>
        <w:r>
          <w:rPr>
            <w:webHidden/>
          </w:rPr>
        </w:r>
        <w:r>
          <w:rPr>
            <w:webHidden/>
          </w:rPr>
          <w:fldChar w:fldCharType="separate"/>
        </w:r>
        <w:r>
          <w:rPr>
            <w:webHidden/>
          </w:rPr>
          <w:t>6</w:t>
        </w:r>
        <w:r>
          <w:rPr>
            <w:webHidden/>
          </w:rPr>
          <w:fldChar w:fldCharType="end"/>
        </w:r>
      </w:hyperlink>
    </w:p>
    <w:p w:rsidR="009921E0" w:rsidP="009921E0" w:rsidRDefault="009921E0" w14:paraId="6AC1C631" w14:textId="5C8D6DA4">
      <w:pPr>
        <w:pStyle w:val="TOC2"/>
        <w:rPr>
          <w:rFonts w:asciiTheme="minorHAnsi" w:hAnsiTheme="minorHAnsi" w:eastAsiaTheme="minorEastAsia" w:cstheme="minorBidi"/>
          <w:sz w:val="22"/>
          <w:szCs w:val="22"/>
          <w:lang w:eastAsia="en-GB"/>
        </w:rPr>
      </w:pPr>
      <w:hyperlink w:history="1" w:anchor="_Toc132386423">
        <w:r w:rsidRPr="004D0C6C">
          <w:rPr>
            <w:rStyle w:val="Hyperlink"/>
          </w:rPr>
          <w:t>6.3</w:t>
        </w:r>
        <w:r>
          <w:rPr>
            <w:rFonts w:asciiTheme="minorHAnsi" w:hAnsiTheme="minorHAnsi" w:eastAsiaTheme="minorEastAsia" w:cstheme="minorBidi"/>
            <w:sz w:val="22"/>
            <w:szCs w:val="22"/>
            <w:lang w:eastAsia="en-GB"/>
          </w:rPr>
          <w:tab/>
        </w:r>
        <w:r w:rsidRPr="004D0C6C">
          <w:rPr>
            <w:rStyle w:val="Hyperlink"/>
          </w:rPr>
          <w:t>Planning of Processes</w:t>
        </w:r>
        <w:r>
          <w:rPr>
            <w:webHidden/>
          </w:rPr>
          <w:tab/>
        </w:r>
        <w:r>
          <w:rPr>
            <w:webHidden/>
          </w:rPr>
          <w:fldChar w:fldCharType="begin"/>
        </w:r>
        <w:r>
          <w:rPr>
            <w:webHidden/>
          </w:rPr>
          <w:instrText xml:space="preserve"> PAGEREF _Toc132386423 \h </w:instrText>
        </w:r>
        <w:r>
          <w:rPr>
            <w:webHidden/>
          </w:rPr>
        </w:r>
        <w:r>
          <w:rPr>
            <w:webHidden/>
          </w:rPr>
          <w:fldChar w:fldCharType="separate"/>
        </w:r>
        <w:r>
          <w:rPr>
            <w:webHidden/>
          </w:rPr>
          <w:t>6</w:t>
        </w:r>
        <w:r>
          <w:rPr>
            <w:webHidden/>
          </w:rPr>
          <w:fldChar w:fldCharType="end"/>
        </w:r>
      </w:hyperlink>
    </w:p>
    <w:p w:rsidR="009921E0" w:rsidP="009921E0" w:rsidRDefault="009921E0" w14:paraId="26DD40C3" w14:textId="3FDC8335">
      <w:pPr>
        <w:pStyle w:val="TOC2"/>
        <w:rPr>
          <w:rFonts w:asciiTheme="minorHAnsi" w:hAnsiTheme="minorHAnsi" w:eastAsiaTheme="minorEastAsia" w:cstheme="minorBidi"/>
          <w:sz w:val="22"/>
          <w:szCs w:val="22"/>
          <w:lang w:eastAsia="en-GB"/>
        </w:rPr>
      </w:pPr>
      <w:hyperlink w:history="1" w:anchor="_Toc132386424">
        <w:r w:rsidRPr="004D0C6C">
          <w:rPr>
            <w:rStyle w:val="Hyperlink"/>
          </w:rPr>
          <w:t>6.4</w:t>
        </w:r>
        <w:r>
          <w:rPr>
            <w:rFonts w:asciiTheme="minorHAnsi" w:hAnsiTheme="minorHAnsi" w:eastAsiaTheme="minorEastAsia" w:cstheme="minorBidi"/>
            <w:sz w:val="22"/>
            <w:szCs w:val="22"/>
            <w:lang w:eastAsia="en-GB"/>
          </w:rPr>
          <w:tab/>
        </w:r>
        <w:r w:rsidRPr="004D0C6C">
          <w:rPr>
            <w:rStyle w:val="Hyperlink"/>
          </w:rPr>
          <w:t>AIS/AIM Product Characteristics and Service Provision</w:t>
        </w:r>
        <w:r>
          <w:rPr>
            <w:webHidden/>
          </w:rPr>
          <w:tab/>
        </w:r>
        <w:r>
          <w:rPr>
            <w:webHidden/>
          </w:rPr>
          <w:fldChar w:fldCharType="begin"/>
        </w:r>
        <w:r>
          <w:rPr>
            <w:webHidden/>
          </w:rPr>
          <w:instrText xml:space="preserve"> PAGEREF _Toc132386424 \h </w:instrText>
        </w:r>
        <w:r>
          <w:rPr>
            <w:webHidden/>
          </w:rPr>
        </w:r>
        <w:r>
          <w:rPr>
            <w:webHidden/>
          </w:rPr>
          <w:fldChar w:fldCharType="separate"/>
        </w:r>
        <w:r>
          <w:rPr>
            <w:webHidden/>
          </w:rPr>
          <w:t>6</w:t>
        </w:r>
        <w:r>
          <w:rPr>
            <w:webHidden/>
          </w:rPr>
          <w:fldChar w:fldCharType="end"/>
        </w:r>
      </w:hyperlink>
    </w:p>
    <w:p w:rsidR="009921E0" w:rsidP="009921E0" w:rsidRDefault="009921E0" w14:paraId="110A2F17" w14:textId="0834A921">
      <w:pPr>
        <w:pStyle w:val="TOC2"/>
        <w:rPr>
          <w:rFonts w:asciiTheme="minorHAnsi" w:hAnsiTheme="minorHAnsi" w:eastAsiaTheme="minorEastAsia" w:cstheme="minorBidi"/>
          <w:sz w:val="22"/>
          <w:szCs w:val="22"/>
          <w:lang w:eastAsia="en-GB"/>
        </w:rPr>
      </w:pPr>
      <w:hyperlink w:history="1" w:anchor="_Toc132386425">
        <w:r w:rsidRPr="004D0C6C">
          <w:rPr>
            <w:rStyle w:val="Hyperlink"/>
          </w:rPr>
          <w:t>6.5</w:t>
        </w:r>
        <w:r>
          <w:rPr>
            <w:rFonts w:asciiTheme="minorHAnsi" w:hAnsiTheme="minorHAnsi" w:eastAsiaTheme="minorEastAsia" w:cstheme="minorBidi"/>
            <w:sz w:val="22"/>
            <w:szCs w:val="22"/>
            <w:lang w:eastAsia="en-GB"/>
          </w:rPr>
          <w:tab/>
        </w:r>
        <w:r w:rsidRPr="004D0C6C">
          <w:rPr>
            <w:rStyle w:val="Hyperlink"/>
          </w:rPr>
          <w:t>Release of AIS/AIM Products and Service Delivery</w:t>
        </w:r>
        <w:r>
          <w:rPr>
            <w:webHidden/>
          </w:rPr>
          <w:tab/>
        </w:r>
        <w:r>
          <w:rPr>
            <w:webHidden/>
          </w:rPr>
          <w:fldChar w:fldCharType="begin"/>
        </w:r>
        <w:r>
          <w:rPr>
            <w:webHidden/>
          </w:rPr>
          <w:instrText xml:space="preserve"> PAGEREF _Toc132386425 \h </w:instrText>
        </w:r>
        <w:r>
          <w:rPr>
            <w:webHidden/>
          </w:rPr>
        </w:r>
        <w:r>
          <w:rPr>
            <w:webHidden/>
          </w:rPr>
          <w:fldChar w:fldCharType="separate"/>
        </w:r>
        <w:r>
          <w:rPr>
            <w:webHidden/>
          </w:rPr>
          <w:t>7</w:t>
        </w:r>
        <w:r>
          <w:rPr>
            <w:webHidden/>
          </w:rPr>
          <w:fldChar w:fldCharType="end"/>
        </w:r>
      </w:hyperlink>
    </w:p>
    <w:p w:rsidR="009921E0" w:rsidP="009921E0" w:rsidRDefault="009921E0" w14:paraId="4EBD4C50" w14:textId="2DD15F4C">
      <w:pPr>
        <w:pStyle w:val="TOC2"/>
        <w:rPr>
          <w:rFonts w:asciiTheme="minorHAnsi" w:hAnsiTheme="minorHAnsi" w:eastAsiaTheme="minorEastAsia" w:cstheme="minorBidi"/>
          <w:sz w:val="22"/>
          <w:szCs w:val="22"/>
          <w:lang w:eastAsia="en-GB"/>
        </w:rPr>
      </w:pPr>
      <w:hyperlink w:history="1" w:anchor="_Toc132386426">
        <w:r w:rsidRPr="004D0C6C">
          <w:rPr>
            <w:rStyle w:val="Hyperlink"/>
          </w:rPr>
          <w:t>6.6</w:t>
        </w:r>
        <w:r>
          <w:rPr>
            <w:rFonts w:asciiTheme="minorHAnsi" w:hAnsiTheme="minorHAnsi" w:eastAsiaTheme="minorEastAsia" w:cstheme="minorBidi"/>
            <w:sz w:val="22"/>
            <w:szCs w:val="22"/>
            <w:lang w:eastAsia="en-GB"/>
          </w:rPr>
          <w:tab/>
        </w:r>
        <w:r w:rsidRPr="004D0C6C">
          <w:rPr>
            <w:rStyle w:val="Hyperlink"/>
          </w:rPr>
          <w:t>Post Delivery Services</w:t>
        </w:r>
        <w:r>
          <w:rPr>
            <w:webHidden/>
          </w:rPr>
          <w:tab/>
        </w:r>
        <w:r>
          <w:rPr>
            <w:webHidden/>
          </w:rPr>
          <w:fldChar w:fldCharType="begin"/>
        </w:r>
        <w:r>
          <w:rPr>
            <w:webHidden/>
          </w:rPr>
          <w:instrText xml:space="preserve"> PAGEREF _Toc132386426 \h </w:instrText>
        </w:r>
        <w:r>
          <w:rPr>
            <w:webHidden/>
          </w:rPr>
        </w:r>
        <w:r>
          <w:rPr>
            <w:webHidden/>
          </w:rPr>
          <w:fldChar w:fldCharType="separate"/>
        </w:r>
        <w:r>
          <w:rPr>
            <w:webHidden/>
          </w:rPr>
          <w:t>7</w:t>
        </w:r>
        <w:r>
          <w:rPr>
            <w:webHidden/>
          </w:rPr>
          <w:fldChar w:fldCharType="end"/>
        </w:r>
      </w:hyperlink>
    </w:p>
    <w:p w:rsidR="009921E0" w:rsidP="009921E0" w:rsidRDefault="009921E0" w14:paraId="4F25736D" w14:textId="01846908">
      <w:pPr>
        <w:pStyle w:val="TOC2"/>
        <w:rPr>
          <w:rFonts w:asciiTheme="minorHAnsi" w:hAnsiTheme="minorHAnsi" w:eastAsiaTheme="minorEastAsia" w:cstheme="minorBidi"/>
          <w:sz w:val="22"/>
          <w:szCs w:val="22"/>
          <w:lang w:eastAsia="en-GB"/>
        </w:rPr>
      </w:pPr>
      <w:hyperlink w:history="1" w:anchor="_Toc132386427">
        <w:r w:rsidRPr="004D0C6C">
          <w:rPr>
            <w:rStyle w:val="Hyperlink"/>
          </w:rPr>
          <w:t>6.7</w:t>
        </w:r>
        <w:r>
          <w:rPr>
            <w:rFonts w:asciiTheme="minorHAnsi" w:hAnsiTheme="minorHAnsi" w:eastAsiaTheme="minorEastAsia" w:cstheme="minorBidi"/>
            <w:sz w:val="22"/>
            <w:szCs w:val="22"/>
            <w:lang w:eastAsia="en-GB"/>
          </w:rPr>
          <w:tab/>
        </w:r>
        <w:r w:rsidRPr="004D0C6C">
          <w:rPr>
            <w:rStyle w:val="Hyperlink"/>
          </w:rPr>
          <w:t>Customer or External Provider’s Property</w:t>
        </w:r>
        <w:r>
          <w:rPr>
            <w:webHidden/>
          </w:rPr>
          <w:tab/>
        </w:r>
        <w:r>
          <w:rPr>
            <w:webHidden/>
          </w:rPr>
          <w:fldChar w:fldCharType="begin"/>
        </w:r>
        <w:r>
          <w:rPr>
            <w:webHidden/>
          </w:rPr>
          <w:instrText xml:space="preserve"> PAGEREF _Toc132386427 \h </w:instrText>
        </w:r>
        <w:r>
          <w:rPr>
            <w:webHidden/>
          </w:rPr>
        </w:r>
        <w:r>
          <w:rPr>
            <w:webHidden/>
          </w:rPr>
          <w:fldChar w:fldCharType="separate"/>
        </w:r>
        <w:r>
          <w:rPr>
            <w:webHidden/>
          </w:rPr>
          <w:t>7</w:t>
        </w:r>
        <w:r>
          <w:rPr>
            <w:webHidden/>
          </w:rPr>
          <w:fldChar w:fldCharType="end"/>
        </w:r>
      </w:hyperlink>
    </w:p>
    <w:p w:rsidR="009921E0" w:rsidP="009921E0" w:rsidRDefault="009921E0" w14:paraId="6AC9F8AF" w14:textId="3A699580">
      <w:pPr>
        <w:pStyle w:val="TOC2"/>
        <w:rPr>
          <w:rFonts w:asciiTheme="minorHAnsi" w:hAnsiTheme="minorHAnsi" w:eastAsiaTheme="minorEastAsia" w:cstheme="minorBidi"/>
          <w:sz w:val="22"/>
          <w:szCs w:val="22"/>
          <w:lang w:eastAsia="en-GB"/>
        </w:rPr>
      </w:pPr>
      <w:hyperlink w:history="1" w:anchor="_Toc132386428">
        <w:r w:rsidRPr="004D0C6C">
          <w:rPr>
            <w:rStyle w:val="Hyperlink"/>
          </w:rPr>
          <w:t>6.8</w:t>
        </w:r>
        <w:r>
          <w:rPr>
            <w:rFonts w:asciiTheme="minorHAnsi" w:hAnsiTheme="minorHAnsi" w:eastAsiaTheme="minorEastAsia" w:cstheme="minorBidi"/>
            <w:sz w:val="22"/>
            <w:szCs w:val="22"/>
            <w:lang w:eastAsia="en-GB"/>
          </w:rPr>
          <w:tab/>
        </w:r>
        <w:r w:rsidRPr="004D0C6C">
          <w:rPr>
            <w:rStyle w:val="Hyperlink"/>
          </w:rPr>
          <w:t>Control of Changes</w:t>
        </w:r>
        <w:r>
          <w:rPr>
            <w:webHidden/>
          </w:rPr>
          <w:tab/>
        </w:r>
        <w:r>
          <w:rPr>
            <w:webHidden/>
          </w:rPr>
          <w:fldChar w:fldCharType="begin"/>
        </w:r>
        <w:r>
          <w:rPr>
            <w:webHidden/>
          </w:rPr>
          <w:instrText xml:space="preserve"> PAGEREF _Toc132386428 \h </w:instrText>
        </w:r>
        <w:r>
          <w:rPr>
            <w:webHidden/>
          </w:rPr>
        </w:r>
        <w:r>
          <w:rPr>
            <w:webHidden/>
          </w:rPr>
          <w:fldChar w:fldCharType="separate"/>
        </w:r>
        <w:r>
          <w:rPr>
            <w:webHidden/>
          </w:rPr>
          <w:t>7</w:t>
        </w:r>
        <w:r>
          <w:rPr>
            <w:webHidden/>
          </w:rPr>
          <w:fldChar w:fldCharType="end"/>
        </w:r>
      </w:hyperlink>
    </w:p>
    <w:p w:rsidR="009921E0" w:rsidP="009921E0" w:rsidRDefault="009921E0" w14:paraId="6156347A" w14:textId="2D832615">
      <w:pPr>
        <w:pStyle w:val="TOC2"/>
        <w:rPr>
          <w:rFonts w:asciiTheme="minorHAnsi" w:hAnsiTheme="minorHAnsi" w:eastAsiaTheme="minorEastAsia" w:cstheme="minorBidi"/>
          <w:sz w:val="22"/>
          <w:szCs w:val="22"/>
          <w:lang w:eastAsia="en-GB"/>
        </w:rPr>
      </w:pPr>
      <w:hyperlink w:history="1" w:anchor="_Toc132386429">
        <w:r w:rsidRPr="004D0C6C">
          <w:rPr>
            <w:rStyle w:val="Hyperlink"/>
          </w:rPr>
          <w:t>6.9</w:t>
        </w:r>
        <w:r>
          <w:rPr>
            <w:rFonts w:asciiTheme="minorHAnsi" w:hAnsiTheme="minorHAnsi" w:eastAsiaTheme="minorEastAsia" w:cstheme="minorBidi"/>
            <w:sz w:val="22"/>
            <w:szCs w:val="22"/>
            <w:lang w:eastAsia="en-GB"/>
          </w:rPr>
          <w:tab/>
        </w:r>
        <w:r w:rsidRPr="004D0C6C">
          <w:rPr>
            <w:rStyle w:val="Hyperlink"/>
          </w:rPr>
          <w:t>Identification of Data Originators</w:t>
        </w:r>
        <w:r>
          <w:rPr>
            <w:webHidden/>
          </w:rPr>
          <w:tab/>
        </w:r>
        <w:r>
          <w:rPr>
            <w:webHidden/>
          </w:rPr>
          <w:fldChar w:fldCharType="begin"/>
        </w:r>
        <w:r>
          <w:rPr>
            <w:webHidden/>
          </w:rPr>
          <w:instrText xml:space="preserve"> PAGEREF _Toc132386429 \h </w:instrText>
        </w:r>
        <w:r>
          <w:rPr>
            <w:webHidden/>
          </w:rPr>
        </w:r>
        <w:r>
          <w:rPr>
            <w:webHidden/>
          </w:rPr>
          <w:fldChar w:fldCharType="separate"/>
        </w:r>
        <w:r>
          <w:rPr>
            <w:webHidden/>
          </w:rPr>
          <w:t>8</w:t>
        </w:r>
        <w:r>
          <w:rPr>
            <w:webHidden/>
          </w:rPr>
          <w:fldChar w:fldCharType="end"/>
        </w:r>
      </w:hyperlink>
    </w:p>
    <w:p w:rsidR="009921E0" w:rsidP="009921E0" w:rsidRDefault="009921E0" w14:paraId="43282388" w14:textId="0F48D671">
      <w:pPr>
        <w:pStyle w:val="TOC2"/>
        <w:rPr>
          <w:rFonts w:asciiTheme="minorHAnsi" w:hAnsiTheme="minorHAnsi" w:eastAsiaTheme="minorEastAsia" w:cstheme="minorBidi"/>
          <w:sz w:val="22"/>
          <w:szCs w:val="22"/>
          <w:lang w:eastAsia="en-GB"/>
        </w:rPr>
      </w:pPr>
      <w:hyperlink w:history="1" w:anchor="_Toc132386430">
        <w:r w:rsidRPr="004D0C6C">
          <w:rPr>
            <w:rStyle w:val="Hyperlink"/>
          </w:rPr>
          <w:t>6.10</w:t>
        </w:r>
        <w:r>
          <w:rPr>
            <w:rFonts w:asciiTheme="minorHAnsi" w:hAnsiTheme="minorHAnsi" w:eastAsiaTheme="minorEastAsia" w:cstheme="minorBidi"/>
            <w:sz w:val="22"/>
            <w:szCs w:val="22"/>
            <w:lang w:eastAsia="en-GB"/>
          </w:rPr>
          <w:tab/>
        </w:r>
        <w:r w:rsidRPr="004D0C6C">
          <w:rPr>
            <w:rStyle w:val="Hyperlink"/>
          </w:rPr>
          <w:t>Traceability of Aeronautical data and Aeronautical Information</w:t>
        </w:r>
        <w:r>
          <w:rPr>
            <w:webHidden/>
          </w:rPr>
          <w:tab/>
        </w:r>
        <w:r>
          <w:rPr>
            <w:webHidden/>
          </w:rPr>
          <w:fldChar w:fldCharType="begin"/>
        </w:r>
        <w:r>
          <w:rPr>
            <w:webHidden/>
          </w:rPr>
          <w:instrText xml:space="preserve"> PAGEREF _Toc132386430 \h </w:instrText>
        </w:r>
        <w:r>
          <w:rPr>
            <w:webHidden/>
          </w:rPr>
        </w:r>
        <w:r>
          <w:rPr>
            <w:webHidden/>
          </w:rPr>
          <w:fldChar w:fldCharType="separate"/>
        </w:r>
        <w:r>
          <w:rPr>
            <w:webHidden/>
          </w:rPr>
          <w:t>8</w:t>
        </w:r>
        <w:r>
          <w:rPr>
            <w:webHidden/>
          </w:rPr>
          <w:fldChar w:fldCharType="end"/>
        </w:r>
      </w:hyperlink>
    </w:p>
    <w:p w:rsidRPr="009921E0" w:rsidR="009921E0" w:rsidP="009921E0" w:rsidRDefault="009921E0" w14:paraId="75E7F1DE" w14:textId="299FDCC6">
      <w:pPr>
        <w:pStyle w:val="TOC2"/>
        <w:rPr>
          <w:rFonts w:asciiTheme="minorHAnsi" w:hAnsiTheme="minorHAnsi" w:eastAsiaTheme="minorEastAsia" w:cstheme="minorBidi"/>
          <w:sz w:val="22"/>
          <w:szCs w:val="22"/>
          <w:lang w:eastAsia="en-GB"/>
        </w:rPr>
      </w:pPr>
      <w:hyperlink w:history="1" w:anchor="_Toc132386431">
        <w:r w:rsidRPr="009921E0">
          <w:rPr>
            <w:rStyle w:val="Hyperlink"/>
          </w:rPr>
          <w:t>6.11</w:t>
        </w:r>
        <w:r w:rsidRPr="009921E0">
          <w:rPr>
            <w:rFonts w:asciiTheme="minorHAnsi" w:hAnsiTheme="minorHAnsi" w:eastAsiaTheme="minorEastAsia" w:cstheme="minorBidi"/>
            <w:sz w:val="22"/>
            <w:szCs w:val="22"/>
            <w:lang w:eastAsia="en-GB"/>
          </w:rPr>
          <w:tab/>
        </w:r>
        <w:r w:rsidRPr="009921E0">
          <w:rPr>
            <w:rStyle w:val="Hyperlink"/>
          </w:rPr>
          <w:t>Handling, Storage and Transmission</w:t>
        </w:r>
        <w:r w:rsidRPr="009921E0">
          <w:rPr>
            <w:webHidden/>
          </w:rPr>
          <w:tab/>
        </w:r>
        <w:r w:rsidRPr="009921E0">
          <w:rPr>
            <w:webHidden/>
          </w:rPr>
          <w:fldChar w:fldCharType="begin"/>
        </w:r>
        <w:r w:rsidRPr="009921E0">
          <w:rPr>
            <w:webHidden/>
          </w:rPr>
          <w:instrText xml:space="preserve"> PAGEREF _Toc132386431 \h </w:instrText>
        </w:r>
        <w:r w:rsidRPr="009921E0">
          <w:rPr>
            <w:webHidden/>
          </w:rPr>
        </w:r>
        <w:r w:rsidRPr="009921E0">
          <w:rPr>
            <w:webHidden/>
          </w:rPr>
          <w:fldChar w:fldCharType="separate"/>
        </w:r>
        <w:r w:rsidRPr="009921E0">
          <w:rPr>
            <w:webHidden/>
          </w:rPr>
          <w:t>10</w:t>
        </w:r>
        <w:r w:rsidRPr="009921E0">
          <w:rPr>
            <w:webHidden/>
          </w:rPr>
          <w:fldChar w:fldCharType="end"/>
        </w:r>
      </w:hyperlink>
    </w:p>
    <w:p w:rsidR="009921E0" w:rsidP="009921E0" w:rsidRDefault="009921E0" w14:paraId="5E36CD34" w14:textId="6DAAA1F9">
      <w:pPr>
        <w:pStyle w:val="TOC2"/>
        <w:rPr>
          <w:rFonts w:asciiTheme="minorHAnsi" w:hAnsiTheme="minorHAnsi" w:eastAsiaTheme="minorEastAsia" w:cstheme="minorBidi"/>
          <w:sz w:val="22"/>
          <w:szCs w:val="22"/>
          <w:lang w:eastAsia="en-GB"/>
        </w:rPr>
      </w:pPr>
      <w:hyperlink w:history="1" w:anchor="_Toc132386432">
        <w:r w:rsidRPr="004D0C6C">
          <w:rPr>
            <w:rStyle w:val="Hyperlink"/>
          </w:rPr>
          <w:t>6.12</w:t>
        </w:r>
        <w:r>
          <w:rPr>
            <w:rFonts w:asciiTheme="minorHAnsi" w:hAnsiTheme="minorHAnsi" w:eastAsiaTheme="minorEastAsia" w:cstheme="minorBidi"/>
            <w:sz w:val="22"/>
            <w:szCs w:val="22"/>
            <w:lang w:eastAsia="en-GB"/>
          </w:rPr>
          <w:tab/>
        </w:r>
        <w:r w:rsidRPr="004D0C6C">
          <w:rPr>
            <w:rStyle w:val="Hyperlink"/>
          </w:rPr>
          <w:t>Documented information</w:t>
        </w:r>
        <w:r>
          <w:rPr>
            <w:webHidden/>
          </w:rPr>
          <w:tab/>
        </w:r>
        <w:r>
          <w:rPr>
            <w:webHidden/>
          </w:rPr>
          <w:fldChar w:fldCharType="begin"/>
        </w:r>
        <w:r>
          <w:rPr>
            <w:webHidden/>
          </w:rPr>
          <w:instrText xml:space="preserve"> PAGEREF _Toc132386432 \h </w:instrText>
        </w:r>
        <w:r>
          <w:rPr>
            <w:webHidden/>
          </w:rPr>
        </w:r>
        <w:r>
          <w:rPr>
            <w:webHidden/>
          </w:rPr>
          <w:fldChar w:fldCharType="separate"/>
        </w:r>
        <w:r>
          <w:rPr>
            <w:webHidden/>
          </w:rPr>
          <w:t>10</w:t>
        </w:r>
        <w:r>
          <w:rPr>
            <w:webHidden/>
          </w:rPr>
          <w:fldChar w:fldCharType="end"/>
        </w:r>
      </w:hyperlink>
    </w:p>
    <w:p w:rsidR="009921E0" w:rsidRDefault="009921E0" w14:paraId="776B31F5" w14:textId="49404822">
      <w:pPr>
        <w:pStyle w:val="TOC1"/>
        <w:tabs>
          <w:tab w:val="left" w:pos="400"/>
          <w:tab w:val="right" w:leader="dot" w:pos="9620"/>
        </w:tabs>
        <w:rPr>
          <w:rFonts w:asciiTheme="minorHAnsi" w:hAnsiTheme="minorHAnsi" w:eastAsiaTheme="minorEastAsia" w:cstheme="minorBidi"/>
          <w:noProof/>
          <w:sz w:val="22"/>
          <w:szCs w:val="22"/>
          <w:lang w:eastAsia="en-GB"/>
        </w:rPr>
      </w:pPr>
      <w:hyperlink w:history="1" w:anchor="_Toc132386433">
        <w:r w:rsidRPr="004D0C6C">
          <w:rPr>
            <w:rStyle w:val="Hyperlink"/>
            <w:noProof/>
          </w:rPr>
          <w:t>7</w:t>
        </w:r>
        <w:r>
          <w:rPr>
            <w:rFonts w:asciiTheme="minorHAnsi" w:hAnsiTheme="minorHAnsi" w:eastAsiaTheme="minorEastAsia" w:cstheme="minorBidi"/>
            <w:noProof/>
            <w:sz w:val="22"/>
            <w:szCs w:val="22"/>
            <w:lang w:eastAsia="en-GB"/>
          </w:rPr>
          <w:tab/>
        </w:r>
        <w:r w:rsidRPr="004D0C6C">
          <w:rPr>
            <w:rStyle w:val="Hyperlink"/>
            <w:noProof/>
          </w:rPr>
          <w:t>RELATED DOCUMENTS AND FORMS</w:t>
        </w:r>
        <w:r>
          <w:rPr>
            <w:noProof/>
            <w:webHidden/>
          </w:rPr>
          <w:tab/>
        </w:r>
        <w:r>
          <w:rPr>
            <w:noProof/>
            <w:webHidden/>
          </w:rPr>
          <w:fldChar w:fldCharType="begin"/>
        </w:r>
        <w:r>
          <w:rPr>
            <w:noProof/>
            <w:webHidden/>
          </w:rPr>
          <w:instrText xml:space="preserve"> PAGEREF _Toc132386433 \h </w:instrText>
        </w:r>
        <w:r>
          <w:rPr>
            <w:noProof/>
            <w:webHidden/>
          </w:rPr>
        </w:r>
        <w:r>
          <w:rPr>
            <w:noProof/>
            <w:webHidden/>
          </w:rPr>
          <w:fldChar w:fldCharType="separate"/>
        </w:r>
        <w:r>
          <w:rPr>
            <w:noProof/>
            <w:webHidden/>
          </w:rPr>
          <w:t>10</w:t>
        </w:r>
        <w:r>
          <w:rPr>
            <w:noProof/>
            <w:webHidden/>
          </w:rPr>
          <w:fldChar w:fldCharType="end"/>
        </w:r>
      </w:hyperlink>
    </w:p>
    <w:p w:rsidRPr="00371AD2" w:rsidR="006A588F" w:rsidP="00BB6C0A" w:rsidRDefault="00BB6C0A" w14:paraId="0323BE67" w14:textId="66687DAF">
      <w:pPr>
        <w:rPr>
          <w:rFonts w:ascii="Times New Roman" w:hAnsi="Times New Roman"/>
          <w:b/>
          <w:bCs/>
          <w:color w:val="FF0000"/>
          <w:kern w:val="32"/>
          <w:sz w:val="24"/>
        </w:rPr>
        <w:sectPr w:rsidRPr="00371AD2" w:rsidR="006A588F" w:rsidSect="0073199B">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6B2138">
        <w:rPr>
          <w:b/>
        </w:rPr>
        <w:fldChar w:fldCharType="end"/>
      </w:r>
    </w:p>
    <w:p w:rsidRPr="00371AD2" w:rsidR="0060303C" w:rsidP="0060303C" w:rsidRDefault="0060303C" w14:paraId="0D4C17F7" w14:textId="77777777">
      <w:pPr>
        <w:pStyle w:val="Heading1"/>
        <w:spacing w:before="0"/>
      </w:pPr>
      <w:bookmarkStart w:name="_Toc132386414" w:id="1"/>
      <w:r w:rsidRPr="00371AD2">
        <w:lastRenderedPageBreak/>
        <w:t>PURPOSE</w:t>
      </w:r>
      <w:bookmarkEnd w:id="1"/>
    </w:p>
    <w:p w:rsidRPr="00371AD2" w:rsidR="002B6AA9" w:rsidP="002B6AA9" w:rsidRDefault="00882BDE" w14:paraId="3B400818" w14:textId="3B0C1398">
      <w:pPr>
        <w:spacing w:before="240" w:after="240" w:line="276" w:lineRule="auto"/>
        <w:jc w:val="both"/>
        <w:rPr>
          <w:rFonts w:ascii="Times New Roman" w:hAnsi="Times New Roman"/>
          <w:sz w:val="24"/>
        </w:rPr>
      </w:pPr>
      <w:r w:rsidRPr="00371AD2">
        <w:rPr>
          <w:rFonts w:ascii="Times New Roman" w:hAnsi="Times New Roman"/>
          <w:sz w:val="24"/>
        </w:rPr>
        <w:t xml:space="preserve">The </w:t>
      </w:r>
      <w:r w:rsidRPr="00371AD2" w:rsidR="0060303C">
        <w:rPr>
          <w:rFonts w:ascii="Times New Roman" w:hAnsi="Times New Roman"/>
          <w:sz w:val="24"/>
        </w:rPr>
        <w:t xml:space="preserve">purpose of this procedure is to </w:t>
      </w:r>
      <w:r w:rsidRPr="00371AD2" w:rsidR="002B6AA9">
        <w:rPr>
          <w:rFonts w:ascii="Times New Roman" w:hAnsi="Times New Roman"/>
          <w:sz w:val="24"/>
        </w:rPr>
        <w:t xml:space="preserve">describe the system that provides controlled conditions under </w:t>
      </w:r>
      <w:r w:rsidRPr="00371AD2" w:rsidR="0050474A">
        <w:rPr>
          <w:rFonts w:ascii="Times New Roman" w:hAnsi="Times New Roman"/>
          <w:sz w:val="24"/>
        </w:rPr>
        <w:t xml:space="preserve">which </w:t>
      </w:r>
      <w:r w:rsidRPr="00371AD2" w:rsidR="00D411FF">
        <w:rPr>
          <w:rFonts w:ascii="Times New Roman" w:hAnsi="Times New Roman"/>
          <w:sz w:val="24"/>
        </w:rPr>
        <w:t>State</w:t>
      </w:r>
      <w:r w:rsidRPr="00371AD2" w:rsidR="0050474A">
        <w:rPr>
          <w:rFonts w:ascii="Times New Roman" w:hAnsi="Times New Roman"/>
          <w:sz w:val="24"/>
        </w:rPr>
        <w:t xml:space="preserve"> </w:t>
      </w:r>
      <w:r w:rsidR="00F72F67">
        <w:rPr>
          <w:rFonts w:ascii="Times New Roman" w:hAnsi="Times New Roman"/>
          <w:sz w:val="24"/>
        </w:rPr>
        <w:t>AIS/AIM</w:t>
      </w:r>
      <w:r w:rsidRPr="00371AD2" w:rsidR="002B6AA9">
        <w:rPr>
          <w:rFonts w:ascii="Times New Roman" w:hAnsi="Times New Roman"/>
          <w:sz w:val="24"/>
        </w:rPr>
        <w:t xml:space="preserve"> aeronautical data and aeronautical info</w:t>
      </w:r>
      <w:r w:rsidRPr="00371AD2" w:rsidR="00AB77B4">
        <w:rPr>
          <w:rFonts w:ascii="Times New Roman" w:hAnsi="Times New Roman"/>
          <w:sz w:val="24"/>
        </w:rPr>
        <w:t xml:space="preserve">rmation processes are performed, and system for identification and traceability of </w:t>
      </w:r>
      <w:r w:rsidR="005F7467">
        <w:rPr>
          <w:rFonts w:ascii="Times New Roman" w:hAnsi="Times New Roman"/>
          <w:sz w:val="24"/>
        </w:rPr>
        <w:t>aeronautical</w:t>
      </w:r>
      <w:r w:rsidR="002D50C7">
        <w:rPr>
          <w:rFonts w:ascii="Times New Roman" w:hAnsi="Times New Roman"/>
          <w:sz w:val="24"/>
        </w:rPr>
        <w:t xml:space="preserve"> information</w:t>
      </w:r>
      <w:r w:rsidRPr="00371AD2" w:rsidR="00AB77B4">
        <w:rPr>
          <w:rFonts w:ascii="Times New Roman" w:hAnsi="Times New Roman"/>
          <w:sz w:val="24"/>
        </w:rPr>
        <w:t xml:space="preserve"> products and services.</w:t>
      </w:r>
    </w:p>
    <w:p w:rsidRPr="00371AD2" w:rsidR="0060303C" w:rsidP="0060303C" w:rsidRDefault="0060303C" w14:paraId="22835561" w14:textId="77777777">
      <w:pPr>
        <w:pStyle w:val="Heading1"/>
      </w:pPr>
      <w:bookmarkStart w:name="_Toc132386415" w:id="2"/>
      <w:r w:rsidRPr="00371AD2">
        <w:t>SCOPE</w:t>
      </w:r>
      <w:bookmarkEnd w:id="2"/>
    </w:p>
    <w:p w:rsidRPr="00371AD2" w:rsidR="0060303C" w:rsidP="0060303C" w:rsidRDefault="0060303C" w14:paraId="236F3E89" w14:textId="0FF6CAA2">
      <w:pPr>
        <w:spacing w:before="240" w:after="240" w:line="276" w:lineRule="auto"/>
        <w:jc w:val="both"/>
        <w:rPr>
          <w:rFonts w:ascii="Times New Roman" w:hAnsi="Times New Roman"/>
          <w:sz w:val="24"/>
        </w:rPr>
      </w:pPr>
      <w:r w:rsidRPr="00371AD2">
        <w:rPr>
          <w:rFonts w:ascii="Times New Roman" w:hAnsi="Times New Roman"/>
          <w:sz w:val="24"/>
        </w:rPr>
        <w:t xml:space="preserve">This procedure </w:t>
      </w:r>
      <w:r w:rsidRPr="00371AD2" w:rsidR="0050474A">
        <w:rPr>
          <w:rFonts w:ascii="Times New Roman" w:hAnsi="Times New Roman" w:cs="Times New Roman"/>
          <w:sz w:val="24"/>
          <w:szCs w:val="24"/>
        </w:rPr>
        <w:t xml:space="preserve">applies to the process controls required to meet the objectives of the Quality Management System (QMS). It </w:t>
      </w:r>
      <w:r w:rsidRPr="00371AD2" w:rsidR="002B6AA9">
        <w:rPr>
          <w:rFonts w:ascii="Times New Roman" w:hAnsi="Times New Roman"/>
          <w:sz w:val="24"/>
        </w:rPr>
        <w:t xml:space="preserve">also applies to </w:t>
      </w:r>
      <w:r w:rsidRPr="00371AD2" w:rsidR="00DA7482">
        <w:rPr>
          <w:rFonts w:ascii="Times New Roman" w:hAnsi="Times New Roman"/>
          <w:sz w:val="24"/>
        </w:rPr>
        <w:t xml:space="preserve">identification and traceability, </w:t>
      </w:r>
      <w:r w:rsidRPr="00371AD2" w:rsidR="002B6AA9">
        <w:rPr>
          <w:rFonts w:ascii="Times New Roman" w:hAnsi="Times New Roman"/>
          <w:sz w:val="24"/>
        </w:rPr>
        <w:t>control of changes</w:t>
      </w:r>
      <w:r w:rsidRPr="00371AD2" w:rsidR="00DA7482">
        <w:rPr>
          <w:rFonts w:ascii="Times New Roman" w:hAnsi="Times New Roman"/>
          <w:sz w:val="24"/>
        </w:rPr>
        <w:t xml:space="preserve"> and preservation of </w:t>
      </w:r>
      <w:r w:rsidR="00FC5698">
        <w:rPr>
          <w:rFonts w:ascii="Times New Roman" w:hAnsi="Times New Roman"/>
          <w:sz w:val="24"/>
        </w:rPr>
        <w:t>aeronautical information</w:t>
      </w:r>
      <w:r w:rsidRPr="00371AD2" w:rsidR="00DA7482">
        <w:rPr>
          <w:rFonts w:ascii="Times New Roman" w:hAnsi="Times New Roman"/>
          <w:sz w:val="24"/>
        </w:rPr>
        <w:t xml:space="preserve"> products</w:t>
      </w:r>
      <w:r w:rsidRPr="00371AD2" w:rsidR="0050474A">
        <w:rPr>
          <w:rFonts w:ascii="Times New Roman" w:hAnsi="Times New Roman"/>
          <w:sz w:val="24"/>
        </w:rPr>
        <w:t>.</w:t>
      </w:r>
    </w:p>
    <w:p w:rsidRPr="00371AD2" w:rsidR="0060303C" w:rsidP="0060303C" w:rsidRDefault="0060303C" w14:paraId="7DBECE81" w14:textId="77777777">
      <w:pPr>
        <w:pStyle w:val="Heading1"/>
      </w:pPr>
      <w:bookmarkStart w:name="_Toc132386416" w:id="3"/>
      <w:r w:rsidRPr="00371AD2">
        <w:t>REFERENCES</w:t>
      </w:r>
      <w:bookmarkEnd w:id="3"/>
    </w:p>
    <w:p w:rsidRPr="00371AD2" w:rsidR="0060303C" w:rsidP="0060303C" w:rsidRDefault="0060303C" w14:paraId="1C0528AC" w14:textId="145E0422">
      <w:pPr>
        <w:pStyle w:val="ListParagraph"/>
        <w:numPr>
          <w:ilvl w:val="0"/>
          <w:numId w:val="3"/>
        </w:numPr>
        <w:spacing w:after="240"/>
        <w:rPr>
          <w:rFonts w:ascii="Times New Roman" w:hAnsi="Times New Roman"/>
          <w:sz w:val="24"/>
          <w:lang w:val="en-GB"/>
        </w:rPr>
      </w:pPr>
      <w:r w:rsidRPr="00371AD2">
        <w:rPr>
          <w:rFonts w:ascii="Times New Roman" w:hAnsi="Times New Roman"/>
          <w:sz w:val="24"/>
          <w:lang w:val="en-GB"/>
        </w:rPr>
        <w:t xml:space="preserve">This document covers clause </w:t>
      </w:r>
      <w:r w:rsidRPr="00371AD2" w:rsidR="00557567">
        <w:rPr>
          <w:rFonts w:ascii="Times New Roman" w:hAnsi="Times New Roman"/>
          <w:sz w:val="24"/>
          <w:lang w:val="en-GB"/>
        </w:rPr>
        <w:t xml:space="preserve">8.5 </w:t>
      </w:r>
      <w:r w:rsidRPr="00371AD2" w:rsidR="00DA7482">
        <w:rPr>
          <w:rFonts w:ascii="Times New Roman" w:hAnsi="Times New Roman"/>
          <w:sz w:val="24"/>
          <w:lang w:val="en-GB"/>
        </w:rPr>
        <w:t xml:space="preserve">and 8.6 </w:t>
      </w:r>
      <w:r w:rsidRPr="00371AD2">
        <w:rPr>
          <w:rFonts w:ascii="Times New Roman" w:hAnsi="Times New Roman"/>
          <w:sz w:val="24"/>
          <w:lang w:val="en-GB"/>
        </w:rPr>
        <w:t xml:space="preserve">of ISO 9001:2015 </w:t>
      </w:r>
      <w:r w:rsidRPr="00371AD2" w:rsidR="00FC2A4E">
        <w:rPr>
          <w:rFonts w:ascii="Times New Roman" w:hAnsi="Times New Roman"/>
          <w:sz w:val="24"/>
          <w:lang w:val="en-GB"/>
        </w:rPr>
        <w:t xml:space="preserve">International Standard </w:t>
      </w:r>
      <w:r w:rsidRPr="00371AD2">
        <w:rPr>
          <w:rFonts w:ascii="Times New Roman" w:hAnsi="Times New Roman"/>
          <w:sz w:val="24"/>
          <w:lang w:val="en-GB"/>
        </w:rPr>
        <w:t xml:space="preserve">covering </w:t>
      </w:r>
      <w:r w:rsidRPr="00371AD2" w:rsidR="0050474A">
        <w:rPr>
          <w:rFonts w:ascii="Times New Roman" w:hAnsi="Times New Roman"/>
          <w:sz w:val="24"/>
          <w:lang w:val="en-GB"/>
        </w:rPr>
        <w:t>control of production &amp; service provision</w:t>
      </w:r>
      <w:r w:rsidRPr="00371AD2" w:rsidR="00DA7482">
        <w:rPr>
          <w:rFonts w:ascii="Times New Roman" w:hAnsi="Times New Roman"/>
          <w:sz w:val="24"/>
          <w:lang w:val="en-GB"/>
        </w:rPr>
        <w:t xml:space="preserve"> and release of products and services respectively.</w:t>
      </w:r>
    </w:p>
    <w:p w:rsidRPr="00371AD2" w:rsidR="00DA7482" w:rsidP="0060303C" w:rsidRDefault="00F72F67" w14:paraId="4156059D" w14:textId="32EFEA10">
      <w:pPr>
        <w:pStyle w:val="ListParagraph"/>
        <w:numPr>
          <w:ilvl w:val="0"/>
          <w:numId w:val="3"/>
        </w:numPr>
        <w:spacing w:after="240"/>
        <w:rPr>
          <w:rFonts w:ascii="Times New Roman" w:hAnsi="Times New Roman"/>
          <w:sz w:val="24"/>
          <w:lang w:val="en-GB"/>
        </w:rPr>
      </w:pPr>
      <w:r>
        <w:rPr>
          <w:rFonts w:ascii="Times New Roman" w:hAnsi="Times New Roman"/>
          <w:sz w:val="24"/>
          <w:lang w:val="en-GB"/>
        </w:rPr>
        <w:t>AIS/AIM</w:t>
      </w:r>
      <w:r w:rsidRPr="00371AD2" w:rsidR="00DA7482">
        <w:rPr>
          <w:rFonts w:ascii="Times New Roman" w:hAnsi="Times New Roman"/>
          <w:sz w:val="24"/>
          <w:lang w:val="en-GB"/>
        </w:rPr>
        <w:t xml:space="preserve"> Manual of Operations </w:t>
      </w:r>
    </w:p>
    <w:p w:rsidR="007B1961" w:rsidP="0060303C" w:rsidRDefault="008822FD" w14:paraId="25C269C0" w14:textId="77777777">
      <w:pPr>
        <w:pStyle w:val="ListParagraph"/>
        <w:numPr>
          <w:ilvl w:val="0"/>
          <w:numId w:val="3"/>
        </w:numPr>
        <w:spacing w:after="240"/>
        <w:rPr>
          <w:rFonts w:ascii="Times New Roman" w:hAnsi="Times New Roman"/>
          <w:sz w:val="24"/>
          <w:lang w:val="en-GB"/>
        </w:rPr>
      </w:pPr>
      <w:r w:rsidRPr="00371AD2">
        <w:rPr>
          <w:rFonts w:ascii="Times New Roman" w:hAnsi="Times New Roman"/>
          <w:sz w:val="24"/>
          <w:lang w:val="en-GB"/>
        </w:rPr>
        <w:t>ICAO Annex 15, aeronautical information services, sixteenth edition - July 2018 (</w:t>
      </w:r>
      <w:r w:rsidRPr="00371AD2" w:rsidR="00371AD2">
        <w:rPr>
          <w:rFonts w:ascii="Times New Roman" w:hAnsi="Times New Roman"/>
          <w:sz w:val="24"/>
          <w:lang w:val="en-GB"/>
        </w:rPr>
        <w:t>amendment</w:t>
      </w:r>
      <w:r w:rsidRPr="00371AD2">
        <w:rPr>
          <w:rFonts w:ascii="Times New Roman" w:hAnsi="Times New Roman"/>
          <w:sz w:val="24"/>
          <w:lang w:val="en-GB"/>
        </w:rPr>
        <w:t xml:space="preserve"> 42)</w:t>
      </w:r>
      <w:r w:rsidR="007B1961">
        <w:rPr>
          <w:rFonts w:ascii="Times New Roman" w:hAnsi="Times New Roman"/>
          <w:sz w:val="24"/>
          <w:lang w:val="en-GB"/>
        </w:rPr>
        <w:t xml:space="preserve"> </w:t>
      </w:r>
    </w:p>
    <w:p w:rsidRPr="007B1961" w:rsidR="003B788B" w:rsidP="007B1961" w:rsidRDefault="007B1961" w14:paraId="7D6FCF99" w14:textId="38910740">
      <w:pPr>
        <w:pStyle w:val="ListParagraph"/>
        <w:numPr>
          <w:ilvl w:val="0"/>
          <w:numId w:val="3"/>
        </w:numPr>
        <w:spacing w:after="240"/>
        <w:rPr>
          <w:rFonts w:ascii="Times New Roman" w:hAnsi="Times New Roman"/>
          <w:sz w:val="24"/>
          <w:lang w:val="en-GB"/>
        </w:rPr>
      </w:pPr>
      <w:r w:rsidRPr="007B1961">
        <w:rPr>
          <w:rFonts w:ascii="Times New Roman" w:hAnsi="Times New Roman"/>
          <w:sz w:val="24"/>
          <w:lang w:val="en-GB"/>
        </w:rPr>
        <w:t>ICAO Doc 9839, Manual on the Quality Management System for Aeronautical Information Services, first edition -2022</w:t>
      </w:r>
    </w:p>
    <w:p w:rsidRPr="00371AD2" w:rsidR="0060303C" w:rsidP="0060303C" w:rsidRDefault="0060303C" w14:paraId="0CF60110" w14:textId="77777777">
      <w:pPr>
        <w:pStyle w:val="Heading1"/>
      </w:pPr>
      <w:bookmarkStart w:name="_Toc132386417" w:id="4"/>
      <w:r w:rsidRPr="00371AD2">
        <w:t>TERMINOLOGIES</w:t>
      </w:r>
      <w:bookmarkEnd w:id="4"/>
    </w:p>
    <w:p w:rsidRPr="00371AD2" w:rsidR="0060303C" w:rsidP="0060303C" w:rsidRDefault="0060303C" w14:paraId="54938D97" w14:textId="77777777">
      <w:pPr>
        <w:spacing w:after="0"/>
        <w:ind w:left="947" w:hanging="360"/>
        <w:rPr>
          <w:rFonts w:ascii="Times New Roman" w:hAnsi="Times New Roman"/>
          <w:highlight w:val="yellow"/>
        </w:rPr>
      </w:pPr>
    </w:p>
    <w:tbl>
      <w:tblPr>
        <w:tblStyle w:val="TableGrid"/>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371AD2" w:rsidR="002D50C7" w:rsidTr="00E80749" w14:paraId="4D1DB1C4" w14:textId="77777777">
        <w:tc>
          <w:tcPr>
            <w:tcW w:w="1983" w:type="dxa"/>
            <w:vAlign w:val="center"/>
          </w:tcPr>
          <w:p w:rsidRPr="00371AD2" w:rsidR="002D50C7" w:rsidP="00E80749" w:rsidRDefault="002D50C7" w14:paraId="40F49C2C" w14:textId="4ECF04D7">
            <w:pPr>
              <w:rPr>
                <w:rFonts w:ascii="Times New Roman" w:hAnsi="Times New Roman"/>
                <w:sz w:val="24"/>
              </w:rPr>
            </w:pPr>
            <w:r w:rsidRPr="002D50C7">
              <w:rPr>
                <w:rFonts w:ascii="Times New Roman" w:hAnsi="Times New Roman"/>
                <w:sz w:val="24"/>
              </w:rPr>
              <w:t>Aeronautical Information Product</w:t>
            </w:r>
            <w:r w:rsidR="00386866">
              <w:rPr>
                <w:rFonts w:ascii="Times New Roman" w:hAnsi="Times New Roman"/>
                <w:sz w:val="24"/>
              </w:rPr>
              <w:t>(s)</w:t>
            </w:r>
          </w:p>
        </w:tc>
        <w:tc>
          <w:tcPr>
            <w:tcW w:w="7196" w:type="dxa"/>
            <w:vAlign w:val="center"/>
          </w:tcPr>
          <w:p w:rsidRPr="007D3E72" w:rsidR="007D3E72" w:rsidP="00386866" w:rsidRDefault="007D3E72" w14:paraId="472274CE" w14:textId="5469724C">
            <w:pPr>
              <w:spacing w:after="0" w:line="240" w:lineRule="auto"/>
              <w:jc w:val="both"/>
              <w:rPr>
                <w:rFonts w:ascii="Times New Roman" w:hAnsi="Times New Roman"/>
                <w:sz w:val="24"/>
              </w:rPr>
            </w:pPr>
            <w:r w:rsidRPr="007D3E72">
              <w:rPr>
                <w:rFonts w:ascii="Times New Roman" w:hAnsi="Times New Roman"/>
                <w:sz w:val="24"/>
              </w:rPr>
              <w:t xml:space="preserve">Aeronautical data and aeronautical information provided either as digital data sets or as a standardised presentation in paper or electronic </w:t>
            </w:r>
          </w:p>
          <w:p w:rsidRPr="007D3E72" w:rsidR="007D3E72" w:rsidP="00386866" w:rsidRDefault="007D3E72" w14:paraId="0FE7E751" w14:textId="77777777">
            <w:pPr>
              <w:spacing w:after="0" w:line="240" w:lineRule="auto"/>
              <w:jc w:val="both"/>
              <w:rPr>
                <w:rFonts w:ascii="Times New Roman" w:hAnsi="Times New Roman"/>
                <w:sz w:val="24"/>
              </w:rPr>
            </w:pPr>
            <w:r w:rsidRPr="007D3E72">
              <w:rPr>
                <w:rFonts w:ascii="Times New Roman" w:hAnsi="Times New Roman"/>
                <w:sz w:val="24"/>
              </w:rPr>
              <w:t>media. Aeronautical information products include:</w:t>
            </w:r>
          </w:p>
          <w:p w:rsidR="002833E5" w:rsidP="00386866" w:rsidRDefault="007D3E72" w14:paraId="0BFDA0BC" w14:textId="77777777">
            <w:pPr>
              <w:pStyle w:val="ListParagraph"/>
              <w:numPr>
                <w:ilvl w:val="0"/>
                <w:numId w:val="32"/>
              </w:numPr>
              <w:spacing w:before="0" w:line="240" w:lineRule="auto"/>
              <w:rPr>
                <w:rFonts w:ascii="Times New Roman" w:hAnsi="Times New Roman"/>
                <w:sz w:val="24"/>
              </w:rPr>
            </w:pPr>
            <w:r w:rsidRPr="002833E5">
              <w:rPr>
                <w:rFonts w:ascii="Times New Roman" w:hAnsi="Times New Roman"/>
                <w:sz w:val="24"/>
              </w:rPr>
              <w:t xml:space="preserve">Aeronautical Information Publication (AIP), including Amendments and </w:t>
            </w:r>
            <w:proofErr w:type="gramStart"/>
            <w:r w:rsidRPr="002833E5">
              <w:rPr>
                <w:rFonts w:ascii="Times New Roman" w:hAnsi="Times New Roman"/>
                <w:sz w:val="24"/>
              </w:rPr>
              <w:t>Supplements;</w:t>
            </w:r>
            <w:proofErr w:type="gramEnd"/>
          </w:p>
          <w:p w:rsidR="002833E5" w:rsidP="00386866" w:rsidRDefault="007D3E72" w14:paraId="58854396" w14:textId="77777777">
            <w:pPr>
              <w:pStyle w:val="ListParagraph"/>
              <w:numPr>
                <w:ilvl w:val="0"/>
                <w:numId w:val="32"/>
              </w:numPr>
              <w:spacing w:line="240" w:lineRule="auto"/>
              <w:rPr>
                <w:rFonts w:ascii="Times New Roman" w:hAnsi="Times New Roman"/>
                <w:sz w:val="24"/>
              </w:rPr>
            </w:pPr>
            <w:r w:rsidRPr="002833E5">
              <w:rPr>
                <w:rFonts w:ascii="Times New Roman" w:hAnsi="Times New Roman"/>
                <w:sz w:val="24"/>
              </w:rPr>
              <w:t>Aeronautical Information Circulars (AIC</w:t>
            </w:r>
            <w:proofErr w:type="gramStart"/>
            <w:r w:rsidRPr="002833E5">
              <w:rPr>
                <w:rFonts w:ascii="Times New Roman" w:hAnsi="Times New Roman"/>
                <w:sz w:val="24"/>
              </w:rPr>
              <w:t>);</w:t>
            </w:r>
            <w:proofErr w:type="gramEnd"/>
          </w:p>
          <w:p w:rsidR="002833E5" w:rsidP="00386866" w:rsidRDefault="007D3E72" w14:paraId="0385CED4" w14:textId="77777777">
            <w:pPr>
              <w:pStyle w:val="ListParagraph"/>
              <w:numPr>
                <w:ilvl w:val="0"/>
                <w:numId w:val="32"/>
              </w:numPr>
              <w:spacing w:line="240" w:lineRule="auto"/>
              <w:rPr>
                <w:rFonts w:ascii="Times New Roman" w:hAnsi="Times New Roman"/>
                <w:sz w:val="24"/>
              </w:rPr>
            </w:pPr>
            <w:r w:rsidRPr="002833E5">
              <w:rPr>
                <w:rFonts w:ascii="Times New Roman" w:hAnsi="Times New Roman"/>
                <w:sz w:val="24"/>
              </w:rPr>
              <w:t xml:space="preserve">aeronautical </w:t>
            </w:r>
            <w:proofErr w:type="gramStart"/>
            <w:r w:rsidRPr="002833E5">
              <w:rPr>
                <w:rFonts w:ascii="Times New Roman" w:hAnsi="Times New Roman"/>
                <w:sz w:val="24"/>
              </w:rPr>
              <w:t>charts;</w:t>
            </w:r>
            <w:proofErr w:type="gramEnd"/>
          </w:p>
          <w:p w:rsidR="002833E5" w:rsidP="00386866" w:rsidRDefault="007D3E72" w14:paraId="0D9931A0" w14:textId="77777777">
            <w:pPr>
              <w:pStyle w:val="ListParagraph"/>
              <w:numPr>
                <w:ilvl w:val="0"/>
                <w:numId w:val="32"/>
              </w:numPr>
              <w:spacing w:line="240" w:lineRule="auto"/>
              <w:rPr>
                <w:rFonts w:ascii="Times New Roman" w:hAnsi="Times New Roman"/>
                <w:sz w:val="24"/>
              </w:rPr>
            </w:pPr>
            <w:r w:rsidRPr="002833E5">
              <w:rPr>
                <w:rFonts w:ascii="Times New Roman" w:hAnsi="Times New Roman"/>
                <w:sz w:val="24"/>
              </w:rPr>
              <w:t>NOTAM; and</w:t>
            </w:r>
          </w:p>
          <w:p w:rsidRPr="002833E5" w:rsidR="007D3E72" w:rsidP="00386866" w:rsidRDefault="007D3E72" w14:paraId="706169E0" w14:textId="48234EF7">
            <w:pPr>
              <w:pStyle w:val="ListParagraph"/>
              <w:numPr>
                <w:ilvl w:val="0"/>
                <w:numId w:val="32"/>
              </w:numPr>
              <w:spacing w:line="240" w:lineRule="auto"/>
              <w:rPr>
                <w:rFonts w:ascii="Times New Roman" w:hAnsi="Times New Roman"/>
                <w:sz w:val="24"/>
              </w:rPr>
            </w:pPr>
            <w:r w:rsidRPr="002833E5">
              <w:rPr>
                <w:rFonts w:ascii="Times New Roman" w:hAnsi="Times New Roman"/>
                <w:sz w:val="24"/>
              </w:rPr>
              <w:t>digital data sets.</w:t>
            </w:r>
          </w:p>
          <w:p w:rsidRPr="00386866" w:rsidR="002D50C7" w:rsidP="00386866" w:rsidRDefault="007D3E72" w14:paraId="03180FAA" w14:textId="696D98A9">
            <w:pPr>
              <w:jc w:val="both"/>
              <w:rPr>
                <w:rFonts w:ascii="Times New Roman" w:hAnsi="Times New Roman"/>
                <w:i/>
                <w:iCs/>
                <w:sz w:val="24"/>
              </w:rPr>
            </w:pPr>
            <w:r w:rsidRPr="00386866">
              <w:rPr>
                <w:rFonts w:ascii="Times New Roman" w:hAnsi="Times New Roman"/>
                <w:i/>
                <w:iCs/>
                <w:sz w:val="24"/>
              </w:rPr>
              <w:t xml:space="preserve">Note. </w:t>
            </w:r>
            <w:r w:rsidRPr="00386866" w:rsidR="002833E5">
              <w:rPr>
                <w:rFonts w:ascii="Times New Roman" w:hAnsi="Times New Roman"/>
                <w:i/>
                <w:iCs/>
                <w:sz w:val="24"/>
              </w:rPr>
              <w:t xml:space="preserve">- </w:t>
            </w:r>
            <w:r w:rsidRPr="00386866">
              <w:rPr>
                <w:rFonts w:ascii="Times New Roman" w:hAnsi="Times New Roman"/>
                <w:i/>
                <w:iCs/>
                <w:sz w:val="24"/>
              </w:rPr>
              <w:t>Aeronautical information products are intended primarily to satisfy international requirements for the exchange of aeronautical information</w:t>
            </w:r>
            <w:r w:rsidRPr="00386866" w:rsidR="00386866">
              <w:rPr>
                <w:rFonts w:ascii="Times New Roman" w:hAnsi="Times New Roman"/>
                <w:i/>
                <w:iCs/>
                <w:sz w:val="24"/>
              </w:rPr>
              <w:t>.</w:t>
            </w:r>
          </w:p>
        </w:tc>
      </w:tr>
      <w:tr w:rsidRPr="00371AD2" w:rsidR="0060303C" w:rsidTr="00E80749" w14:paraId="2A2BCA1C" w14:textId="77777777">
        <w:tc>
          <w:tcPr>
            <w:tcW w:w="1983" w:type="dxa"/>
            <w:vAlign w:val="center"/>
          </w:tcPr>
          <w:p w:rsidRPr="00371AD2" w:rsidR="0060303C" w:rsidP="00E80749" w:rsidRDefault="0060303C" w14:paraId="3BABBE56" w14:textId="77777777">
            <w:pPr>
              <w:rPr>
                <w:rFonts w:ascii="Times New Roman" w:hAnsi="Times New Roman"/>
                <w:sz w:val="24"/>
              </w:rPr>
            </w:pPr>
            <w:r w:rsidRPr="00371AD2">
              <w:rPr>
                <w:rFonts w:ascii="Times New Roman" w:hAnsi="Times New Roman"/>
                <w:sz w:val="24"/>
              </w:rPr>
              <w:t>Top Management</w:t>
            </w:r>
          </w:p>
        </w:tc>
        <w:tc>
          <w:tcPr>
            <w:tcW w:w="7196" w:type="dxa"/>
            <w:vAlign w:val="center"/>
          </w:tcPr>
          <w:p w:rsidRPr="00371AD2" w:rsidR="0060303C" w:rsidP="00E80749" w:rsidRDefault="007A73CA" w14:paraId="46B1B2F9" w14:textId="4478BE18">
            <w:pPr>
              <w:rPr>
                <w:rFonts w:ascii="Times New Roman" w:hAnsi="Times New Roman"/>
                <w:sz w:val="24"/>
              </w:rPr>
            </w:pPr>
            <w:r w:rsidRPr="006B2138">
              <w:rPr>
                <w:rFonts w:ascii="Times New Roman" w:hAnsi="Times New Roman"/>
                <w:sz w:val="24"/>
              </w:rPr>
              <w:t xml:space="preserve">Person or group of people who directs and controls an organization at the highest level. (This includes State </w:t>
            </w:r>
            <w:r>
              <w:rPr>
                <w:rFonts w:ascii="Times New Roman" w:hAnsi="Times New Roman"/>
                <w:sz w:val="24"/>
              </w:rPr>
              <w:t>AIS/AIM</w:t>
            </w:r>
            <w:r w:rsidRPr="006B2138">
              <w:rPr>
                <w:rFonts w:ascii="Times New Roman" w:hAnsi="Times New Roman"/>
                <w:sz w:val="24"/>
              </w:rPr>
              <w:t xml:space="preserve"> Chief Executive (CE), and all others contained in organisation’s hierarchy</w:t>
            </w:r>
            <w:r>
              <w:rPr>
                <w:rFonts w:ascii="Times New Roman" w:hAnsi="Times New Roman"/>
                <w:sz w:val="24"/>
              </w:rPr>
              <w:t xml:space="preserve"> along the AISP</w:t>
            </w:r>
            <w:r w:rsidRPr="006B2138">
              <w:rPr>
                <w:rFonts w:ascii="Times New Roman" w:hAnsi="Times New Roman"/>
                <w:sz w:val="24"/>
              </w:rPr>
              <w:t xml:space="preserve"> all the way to the Head of </w:t>
            </w:r>
            <w:r>
              <w:rPr>
                <w:rFonts w:ascii="Times New Roman" w:hAnsi="Times New Roman"/>
                <w:sz w:val="24"/>
              </w:rPr>
              <w:t>AIS/AIM</w:t>
            </w:r>
            <w:r w:rsidRPr="006B2138">
              <w:rPr>
                <w:rFonts w:ascii="Times New Roman" w:hAnsi="Times New Roman"/>
                <w:sz w:val="24"/>
              </w:rPr>
              <w:t>.)</w:t>
            </w:r>
            <w:r w:rsidRPr="00371AD2" w:rsidR="0060303C">
              <w:rPr>
                <w:rFonts w:ascii="Times New Roman" w:hAnsi="Times New Roman"/>
                <w:sz w:val="24"/>
              </w:rPr>
              <w:t>.</w:t>
            </w:r>
          </w:p>
        </w:tc>
      </w:tr>
      <w:tr w:rsidRPr="00371AD2" w:rsidR="0060303C" w:rsidTr="00E80749" w14:paraId="30FD2596" w14:textId="77777777">
        <w:tc>
          <w:tcPr>
            <w:tcW w:w="1983" w:type="dxa"/>
            <w:vAlign w:val="center"/>
          </w:tcPr>
          <w:p w:rsidRPr="00371AD2" w:rsidR="0060303C" w:rsidP="00E80749" w:rsidRDefault="0060303C" w14:paraId="6CF54ADE" w14:textId="77777777">
            <w:pPr>
              <w:rPr>
                <w:rFonts w:ascii="Times New Roman" w:hAnsi="Times New Roman"/>
                <w:sz w:val="24"/>
              </w:rPr>
            </w:pPr>
            <w:r w:rsidRPr="00371AD2">
              <w:rPr>
                <w:rFonts w:ascii="Times New Roman" w:hAnsi="Times New Roman"/>
                <w:sz w:val="24"/>
              </w:rPr>
              <w:t>Management Team</w:t>
            </w:r>
          </w:p>
        </w:tc>
        <w:tc>
          <w:tcPr>
            <w:tcW w:w="7196" w:type="dxa"/>
          </w:tcPr>
          <w:p w:rsidRPr="00371AD2" w:rsidR="0060303C" w:rsidP="00557567" w:rsidRDefault="005142E0" w14:paraId="1946176B" w14:textId="4567B33B">
            <w:pPr>
              <w:spacing w:line="276" w:lineRule="auto"/>
              <w:rPr>
                <w:rFonts w:ascii="Times New Roman" w:hAnsi="Times New Roman" w:cs="Times New Roman"/>
                <w:sz w:val="24"/>
                <w:szCs w:val="24"/>
                <w:highlight w:val="yellow"/>
              </w:rPr>
            </w:pPr>
            <w:r w:rsidRPr="006B2138">
              <w:rPr>
                <w:rFonts w:ascii="Times New Roman" w:hAnsi="Times New Roman"/>
                <w:sz w:val="24"/>
              </w:rPr>
              <w:t xml:space="preserve">Refers to Head of </w:t>
            </w:r>
            <w:r>
              <w:rPr>
                <w:rFonts w:ascii="Times New Roman" w:hAnsi="Times New Roman"/>
                <w:sz w:val="24"/>
              </w:rPr>
              <w:t>AIS/AIM</w:t>
            </w:r>
            <w:r w:rsidRPr="006B2138">
              <w:rPr>
                <w:rFonts w:ascii="Times New Roman" w:hAnsi="Times New Roman"/>
                <w:sz w:val="24"/>
              </w:rPr>
              <w:t xml:space="preserve"> and all State </w:t>
            </w:r>
            <w:r>
              <w:rPr>
                <w:rFonts w:ascii="Times New Roman" w:hAnsi="Times New Roman"/>
                <w:sz w:val="24"/>
              </w:rPr>
              <w:t>AIS/AIM</w:t>
            </w:r>
            <w:r w:rsidRPr="006B2138">
              <w:rPr>
                <w:rFonts w:ascii="Times New Roman" w:hAnsi="Times New Roman"/>
                <w:sz w:val="24"/>
              </w:rPr>
              <w:t xml:space="preserve"> Heads of Units</w:t>
            </w:r>
            <w:r>
              <w:rPr>
                <w:rFonts w:ascii="Times New Roman" w:hAnsi="Times New Roman"/>
                <w:sz w:val="24"/>
              </w:rPr>
              <w:t>.</w:t>
            </w:r>
          </w:p>
        </w:tc>
      </w:tr>
      <w:tr w:rsidRPr="00371AD2" w:rsidR="00472E87" w:rsidTr="00E80749" w14:paraId="6A9C36A3" w14:textId="77777777">
        <w:tc>
          <w:tcPr>
            <w:tcW w:w="1983" w:type="dxa"/>
            <w:vAlign w:val="center"/>
          </w:tcPr>
          <w:p w:rsidRPr="00371AD2" w:rsidR="00472E87" w:rsidP="00472E87" w:rsidRDefault="00472E87" w14:paraId="400EF409" w14:textId="0A410494">
            <w:pPr>
              <w:rPr>
                <w:rFonts w:ascii="Times New Roman" w:hAnsi="Times New Roman"/>
                <w:sz w:val="24"/>
              </w:rPr>
            </w:pPr>
            <w:r w:rsidRPr="00371AD2">
              <w:rPr>
                <w:rFonts w:ascii="Times New Roman" w:hAnsi="Times New Roman"/>
                <w:sz w:val="24"/>
              </w:rPr>
              <w:lastRenderedPageBreak/>
              <w:t>Preservation</w:t>
            </w:r>
          </w:p>
        </w:tc>
        <w:tc>
          <w:tcPr>
            <w:tcW w:w="7196" w:type="dxa"/>
          </w:tcPr>
          <w:p w:rsidRPr="00371AD2" w:rsidR="00472E87" w:rsidP="00472E87" w:rsidRDefault="00472E87" w14:paraId="18B4C953" w14:textId="38E79CBE">
            <w:pPr>
              <w:spacing w:line="276" w:lineRule="auto"/>
              <w:rPr>
                <w:rFonts w:ascii="Times New Roman" w:hAnsi="Times New Roman" w:cs="Times New Roman"/>
                <w:sz w:val="24"/>
                <w:szCs w:val="24"/>
              </w:rPr>
            </w:pPr>
            <w:r w:rsidRPr="00371AD2">
              <w:rPr>
                <w:rFonts w:ascii="Times New Roman" w:hAnsi="Times New Roman"/>
                <w:sz w:val="24"/>
              </w:rPr>
              <w:t xml:space="preserve">The protection, and preventive maintenance carried out on aeronautical </w:t>
            </w:r>
            <w:r w:rsidRPr="00371AD2" w:rsidR="00C7290D">
              <w:rPr>
                <w:rFonts w:ascii="Times New Roman" w:hAnsi="Times New Roman"/>
                <w:sz w:val="24"/>
              </w:rPr>
              <w:t>data</w:t>
            </w:r>
            <w:r w:rsidRPr="00371AD2">
              <w:rPr>
                <w:rFonts w:ascii="Times New Roman" w:hAnsi="Times New Roman"/>
                <w:sz w:val="24"/>
              </w:rPr>
              <w:t xml:space="preserve">, aeronautical </w:t>
            </w:r>
            <w:proofErr w:type="gramStart"/>
            <w:r w:rsidRPr="00371AD2" w:rsidR="00C7290D">
              <w:rPr>
                <w:rFonts w:ascii="Times New Roman" w:hAnsi="Times New Roman"/>
                <w:sz w:val="24"/>
              </w:rPr>
              <w:t>information</w:t>
            </w:r>
            <w:proofErr w:type="gramEnd"/>
            <w:r w:rsidRPr="00371AD2" w:rsidR="00C7290D">
              <w:rPr>
                <w:rFonts w:ascii="Times New Roman" w:hAnsi="Times New Roman"/>
                <w:sz w:val="24"/>
              </w:rPr>
              <w:t xml:space="preserve"> </w:t>
            </w:r>
            <w:r w:rsidRPr="00371AD2">
              <w:rPr>
                <w:rFonts w:ascii="Times New Roman" w:hAnsi="Times New Roman"/>
                <w:sz w:val="24"/>
              </w:rPr>
              <w:t>and associated management systems prior to release of aeronautical</w:t>
            </w:r>
            <w:r w:rsidRPr="00371AD2" w:rsidR="00F24895">
              <w:rPr>
                <w:rFonts w:ascii="Times New Roman" w:hAnsi="Times New Roman"/>
                <w:sz w:val="24"/>
              </w:rPr>
              <w:t xml:space="preserve"> information</w:t>
            </w:r>
            <w:r w:rsidRPr="00371AD2">
              <w:rPr>
                <w:rFonts w:ascii="Times New Roman" w:hAnsi="Times New Roman"/>
                <w:sz w:val="24"/>
              </w:rPr>
              <w:t xml:space="preserve"> products</w:t>
            </w:r>
            <w:r w:rsidRPr="00371AD2" w:rsidR="00F24895">
              <w:rPr>
                <w:rFonts w:ascii="Times New Roman" w:hAnsi="Times New Roman"/>
                <w:sz w:val="24"/>
              </w:rPr>
              <w:t xml:space="preserve"> or services</w:t>
            </w:r>
            <w:r w:rsidRPr="00371AD2">
              <w:rPr>
                <w:rFonts w:ascii="Times New Roman" w:hAnsi="Times New Roman"/>
                <w:sz w:val="24"/>
              </w:rPr>
              <w:t xml:space="preserve">. </w:t>
            </w:r>
          </w:p>
        </w:tc>
      </w:tr>
    </w:tbl>
    <w:p w:rsidRPr="00371AD2" w:rsidR="0060303C" w:rsidP="0060303C" w:rsidRDefault="0060303C" w14:paraId="7A97AA6E" w14:textId="77777777">
      <w:pPr>
        <w:pStyle w:val="Heading2"/>
        <w:spacing w:after="240"/>
        <w:rPr>
          <w:lang w:val="en-GB"/>
        </w:rPr>
      </w:pPr>
      <w:bookmarkStart w:name="_Toc132386418" w:id="5"/>
      <w:r w:rsidRPr="00371AD2">
        <w:rPr>
          <w:lang w:val="en-GB"/>
        </w:rPr>
        <w:t>Abbreviations</w:t>
      </w:r>
      <w:bookmarkEnd w:id="5"/>
    </w:p>
    <w:tbl>
      <w:tblPr>
        <w:tblStyle w:val="TableGrid"/>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371AD2" w:rsidR="00F72F67" w:rsidTr="00E80749" w14:paraId="299427B2" w14:textId="77777777">
        <w:tc>
          <w:tcPr>
            <w:tcW w:w="1981" w:type="dxa"/>
          </w:tcPr>
          <w:p w:rsidRPr="002833E5" w:rsidR="00F72F67" w:rsidP="00D42373" w:rsidRDefault="00F72F67" w14:paraId="15902CCF" w14:textId="716162DE">
            <w:pPr>
              <w:rPr>
                <w:rFonts w:ascii="Times New Roman" w:hAnsi="Times New Roman"/>
                <w:sz w:val="24"/>
              </w:rPr>
            </w:pPr>
            <w:r>
              <w:rPr>
                <w:rFonts w:ascii="Times New Roman" w:hAnsi="Times New Roman"/>
                <w:sz w:val="24"/>
              </w:rPr>
              <w:t>AI</w:t>
            </w:r>
          </w:p>
        </w:tc>
        <w:tc>
          <w:tcPr>
            <w:tcW w:w="7198" w:type="dxa"/>
          </w:tcPr>
          <w:p w:rsidRPr="002833E5" w:rsidR="00F72F67" w:rsidP="00417CD2" w:rsidRDefault="00F72F67" w14:paraId="5713B1AD" w14:textId="54199C41">
            <w:pPr>
              <w:rPr>
                <w:rFonts w:ascii="Times New Roman" w:hAnsi="Times New Roman"/>
                <w:sz w:val="24"/>
              </w:rPr>
            </w:pPr>
            <w:r>
              <w:rPr>
                <w:rFonts w:ascii="Times New Roman" w:hAnsi="Times New Roman"/>
                <w:sz w:val="24"/>
              </w:rPr>
              <w:t>Aeronautical information</w:t>
            </w:r>
          </w:p>
        </w:tc>
      </w:tr>
      <w:tr w:rsidRPr="00371AD2" w:rsidR="00417CD2" w:rsidTr="00E80749" w14:paraId="134C8C53" w14:textId="77777777">
        <w:tc>
          <w:tcPr>
            <w:tcW w:w="1981" w:type="dxa"/>
          </w:tcPr>
          <w:p w:rsidRPr="00371AD2" w:rsidR="00417CD2" w:rsidP="00D42373" w:rsidRDefault="00417CD2" w14:paraId="64C78C67" w14:textId="3E7E116B">
            <w:pPr>
              <w:rPr>
                <w:rFonts w:ascii="Times New Roman" w:hAnsi="Times New Roman"/>
                <w:sz w:val="24"/>
              </w:rPr>
            </w:pPr>
            <w:r w:rsidRPr="002833E5">
              <w:rPr>
                <w:rFonts w:ascii="Times New Roman" w:hAnsi="Times New Roman"/>
                <w:sz w:val="24"/>
              </w:rPr>
              <w:t>AIC</w:t>
            </w:r>
          </w:p>
        </w:tc>
        <w:tc>
          <w:tcPr>
            <w:tcW w:w="7198" w:type="dxa"/>
          </w:tcPr>
          <w:p w:rsidRPr="00371AD2" w:rsidR="00417CD2" w:rsidP="00417CD2" w:rsidRDefault="00417CD2" w14:paraId="5662470C" w14:textId="70EB61EB">
            <w:pPr>
              <w:rPr>
                <w:rFonts w:ascii="Times New Roman" w:hAnsi="Times New Roman"/>
                <w:sz w:val="24"/>
              </w:rPr>
            </w:pPr>
            <w:r w:rsidRPr="002833E5">
              <w:rPr>
                <w:rFonts w:ascii="Times New Roman" w:hAnsi="Times New Roman"/>
                <w:sz w:val="24"/>
              </w:rPr>
              <w:t>Aeronautical Information Circulars</w:t>
            </w:r>
          </w:p>
        </w:tc>
      </w:tr>
      <w:tr w:rsidRPr="00371AD2" w:rsidR="00D42373" w:rsidTr="00E80749" w14:paraId="620F6A64" w14:textId="77777777">
        <w:tc>
          <w:tcPr>
            <w:tcW w:w="1981" w:type="dxa"/>
          </w:tcPr>
          <w:p w:rsidRPr="00371AD2" w:rsidR="00D42373" w:rsidP="00D42373" w:rsidRDefault="00D42373" w14:paraId="501985B6" w14:textId="4F657759">
            <w:pPr>
              <w:rPr>
                <w:rFonts w:ascii="Times New Roman" w:hAnsi="Times New Roman"/>
                <w:sz w:val="24"/>
              </w:rPr>
            </w:pPr>
            <w:r w:rsidRPr="00371AD2">
              <w:rPr>
                <w:rFonts w:ascii="Times New Roman" w:hAnsi="Times New Roman"/>
                <w:sz w:val="24"/>
              </w:rPr>
              <w:t>AIM</w:t>
            </w:r>
          </w:p>
        </w:tc>
        <w:tc>
          <w:tcPr>
            <w:tcW w:w="7198" w:type="dxa"/>
          </w:tcPr>
          <w:p w:rsidRPr="00371AD2" w:rsidR="00D42373" w:rsidP="00D42373" w:rsidRDefault="00D42373" w14:paraId="7E2B66B0" w14:textId="41A4BBC8">
            <w:pPr>
              <w:rPr>
                <w:rFonts w:ascii="Times New Roman" w:hAnsi="Times New Roman"/>
                <w:sz w:val="24"/>
              </w:rPr>
            </w:pPr>
            <w:r w:rsidRPr="00371AD2">
              <w:rPr>
                <w:rFonts w:ascii="Times New Roman" w:hAnsi="Times New Roman"/>
                <w:sz w:val="24"/>
              </w:rPr>
              <w:t xml:space="preserve">Aeronautical Information </w:t>
            </w:r>
            <w:r w:rsidRPr="00371AD2" w:rsidR="00271236">
              <w:rPr>
                <w:rFonts w:ascii="Times New Roman" w:hAnsi="Times New Roman"/>
                <w:sz w:val="24"/>
              </w:rPr>
              <w:t>Management</w:t>
            </w:r>
          </w:p>
        </w:tc>
      </w:tr>
      <w:tr w:rsidRPr="00371AD2" w:rsidR="00417CD2" w:rsidTr="00E80749" w14:paraId="10CD3B3F" w14:textId="77777777">
        <w:tc>
          <w:tcPr>
            <w:tcW w:w="1981" w:type="dxa"/>
          </w:tcPr>
          <w:p w:rsidRPr="00371AD2" w:rsidR="00417CD2" w:rsidP="00D42373" w:rsidRDefault="00417CD2" w14:paraId="4A0DB313" w14:textId="0F898160">
            <w:pPr>
              <w:rPr>
                <w:rFonts w:ascii="Times New Roman" w:hAnsi="Times New Roman"/>
                <w:sz w:val="24"/>
              </w:rPr>
            </w:pPr>
            <w:r w:rsidRPr="002833E5">
              <w:rPr>
                <w:rFonts w:ascii="Times New Roman" w:hAnsi="Times New Roman"/>
                <w:sz w:val="24"/>
              </w:rPr>
              <w:t>AIP</w:t>
            </w:r>
          </w:p>
        </w:tc>
        <w:tc>
          <w:tcPr>
            <w:tcW w:w="7198" w:type="dxa"/>
          </w:tcPr>
          <w:p w:rsidRPr="00371AD2" w:rsidR="00417CD2" w:rsidP="00D42373" w:rsidRDefault="00417CD2" w14:paraId="0A9BA9C9" w14:textId="1FCC9FA0">
            <w:pPr>
              <w:rPr>
                <w:rFonts w:ascii="Times New Roman" w:hAnsi="Times New Roman"/>
                <w:sz w:val="24"/>
              </w:rPr>
            </w:pPr>
            <w:r w:rsidRPr="002833E5">
              <w:rPr>
                <w:rFonts w:ascii="Times New Roman" w:hAnsi="Times New Roman"/>
                <w:sz w:val="24"/>
              </w:rPr>
              <w:t>Aeronautical Information Publication</w:t>
            </w:r>
          </w:p>
        </w:tc>
      </w:tr>
      <w:tr w:rsidRPr="00371AD2" w:rsidR="0060303C" w:rsidTr="00E80749" w14:paraId="4E5BE556" w14:textId="77777777">
        <w:tc>
          <w:tcPr>
            <w:tcW w:w="1981" w:type="dxa"/>
          </w:tcPr>
          <w:p w:rsidRPr="00371AD2" w:rsidR="0060303C" w:rsidP="00E80749" w:rsidRDefault="00D411FF" w14:paraId="27722DFB" w14:textId="44BE480F">
            <w:pPr>
              <w:rPr>
                <w:rFonts w:ascii="Times New Roman" w:hAnsi="Times New Roman"/>
                <w:sz w:val="24"/>
              </w:rPr>
            </w:pPr>
            <w:r w:rsidRPr="00371AD2">
              <w:rPr>
                <w:rFonts w:ascii="Times New Roman" w:hAnsi="Times New Roman"/>
                <w:sz w:val="24"/>
              </w:rPr>
              <w:t>AIS</w:t>
            </w:r>
          </w:p>
        </w:tc>
        <w:tc>
          <w:tcPr>
            <w:tcW w:w="7198" w:type="dxa"/>
          </w:tcPr>
          <w:p w:rsidRPr="00371AD2" w:rsidR="0060303C" w:rsidP="00E80749" w:rsidRDefault="0060303C" w14:paraId="625ABEF0" w14:textId="77777777">
            <w:pPr>
              <w:rPr>
                <w:rFonts w:ascii="Times New Roman" w:hAnsi="Times New Roman"/>
                <w:sz w:val="24"/>
              </w:rPr>
            </w:pPr>
            <w:r w:rsidRPr="00371AD2">
              <w:rPr>
                <w:rFonts w:ascii="Times New Roman" w:hAnsi="Times New Roman"/>
                <w:sz w:val="24"/>
              </w:rPr>
              <w:t>Aeronautical Information Services</w:t>
            </w:r>
          </w:p>
        </w:tc>
      </w:tr>
      <w:tr w:rsidRPr="00371AD2" w:rsidR="00AC2BE2" w:rsidTr="00E80749" w14:paraId="2C19A25B" w14:textId="77777777">
        <w:tc>
          <w:tcPr>
            <w:tcW w:w="1981" w:type="dxa"/>
          </w:tcPr>
          <w:p w:rsidRPr="00371AD2" w:rsidR="00AC2BE2" w:rsidP="00AC2BE2" w:rsidRDefault="00AC2BE2" w14:paraId="3FC8B00C" w14:textId="7965DA53">
            <w:pPr>
              <w:rPr>
                <w:rFonts w:ascii="Times New Roman" w:hAnsi="Times New Roman"/>
                <w:sz w:val="24"/>
              </w:rPr>
            </w:pPr>
            <w:r w:rsidRPr="006B2138">
              <w:rPr>
                <w:rFonts w:ascii="Times New Roman" w:hAnsi="Times New Roman"/>
                <w:sz w:val="24"/>
              </w:rPr>
              <w:t>HAIM</w:t>
            </w:r>
          </w:p>
        </w:tc>
        <w:tc>
          <w:tcPr>
            <w:tcW w:w="7198" w:type="dxa"/>
          </w:tcPr>
          <w:p w:rsidRPr="00371AD2" w:rsidR="00AC2BE2" w:rsidP="00AC2BE2" w:rsidRDefault="00AC2BE2" w14:paraId="1116A08B" w14:textId="5375A5F3">
            <w:pPr>
              <w:rPr>
                <w:rFonts w:ascii="Times New Roman" w:hAnsi="Times New Roman"/>
                <w:sz w:val="24"/>
              </w:rPr>
            </w:pPr>
            <w:r w:rsidRPr="006B2138">
              <w:rPr>
                <w:rFonts w:ascii="Times New Roman" w:hAnsi="Times New Roman"/>
                <w:sz w:val="24"/>
              </w:rPr>
              <w:t>Head of Aeronautical Information Management/Services</w:t>
            </w:r>
          </w:p>
        </w:tc>
      </w:tr>
      <w:tr w:rsidRPr="00371AD2" w:rsidR="007A37CF" w:rsidTr="00E80749" w14:paraId="4797073D" w14:textId="77777777">
        <w:trPr>
          <w:trHeight w:val="293"/>
        </w:trPr>
        <w:tc>
          <w:tcPr>
            <w:tcW w:w="1981" w:type="dxa"/>
          </w:tcPr>
          <w:p w:rsidRPr="00371AD2" w:rsidR="007A37CF" w:rsidP="007A37CF" w:rsidRDefault="007A37CF" w14:paraId="48AAA271" w14:textId="17B260DC">
            <w:pPr>
              <w:rPr>
                <w:rFonts w:ascii="Times New Roman" w:hAnsi="Times New Roman"/>
                <w:sz w:val="24"/>
              </w:rPr>
            </w:pPr>
            <w:r w:rsidRPr="00371AD2">
              <w:rPr>
                <w:rFonts w:ascii="Times New Roman" w:hAnsi="Times New Roman"/>
                <w:sz w:val="24"/>
              </w:rPr>
              <w:t>ICAO</w:t>
            </w:r>
          </w:p>
        </w:tc>
        <w:tc>
          <w:tcPr>
            <w:tcW w:w="7198" w:type="dxa"/>
          </w:tcPr>
          <w:p w:rsidRPr="00371AD2" w:rsidR="007A37CF" w:rsidP="007A37CF" w:rsidRDefault="007A37CF" w14:paraId="5526ABBB" w14:textId="313AA626">
            <w:pPr>
              <w:rPr>
                <w:rFonts w:ascii="Times New Roman" w:hAnsi="Times New Roman"/>
                <w:sz w:val="24"/>
              </w:rPr>
            </w:pPr>
            <w:r w:rsidRPr="00371AD2">
              <w:rPr>
                <w:rFonts w:ascii="Times New Roman" w:hAnsi="Times New Roman"/>
                <w:sz w:val="24"/>
              </w:rPr>
              <w:t>International Civil Aviation Organisation</w:t>
            </w:r>
          </w:p>
        </w:tc>
      </w:tr>
      <w:tr w:rsidRPr="00371AD2" w:rsidR="0060303C" w:rsidTr="00E80749" w14:paraId="12585195" w14:textId="77777777">
        <w:trPr>
          <w:trHeight w:val="293"/>
        </w:trPr>
        <w:tc>
          <w:tcPr>
            <w:tcW w:w="1981" w:type="dxa"/>
          </w:tcPr>
          <w:p w:rsidRPr="00371AD2" w:rsidR="0060303C" w:rsidP="00E80749" w:rsidRDefault="0060303C" w14:paraId="0B335BE5" w14:textId="77777777">
            <w:pPr>
              <w:rPr>
                <w:rFonts w:ascii="Times New Roman" w:hAnsi="Times New Roman"/>
                <w:sz w:val="24"/>
              </w:rPr>
            </w:pPr>
            <w:r w:rsidRPr="00371AD2">
              <w:rPr>
                <w:rFonts w:ascii="Times New Roman" w:hAnsi="Times New Roman"/>
                <w:sz w:val="24"/>
              </w:rPr>
              <w:t>ISO</w:t>
            </w:r>
          </w:p>
        </w:tc>
        <w:tc>
          <w:tcPr>
            <w:tcW w:w="7198" w:type="dxa"/>
          </w:tcPr>
          <w:p w:rsidRPr="00371AD2" w:rsidR="0060303C" w:rsidP="00E80749" w:rsidRDefault="0060303C" w14:paraId="4C59211E" w14:textId="77777777">
            <w:pPr>
              <w:rPr>
                <w:rFonts w:ascii="Times New Roman" w:hAnsi="Times New Roman"/>
                <w:sz w:val="24"/>
              </w:rPr>
            </w:pPr>
            <w:r w:rsidRPr="00371AD2">
              <w:rPr>
                <w:rFonts w:ascii="Times New Roman" w:hAnsi="Times New Roman"/>
                <w:sz w:val="24"/>
              </w:rPr>
              <w:t>International Organisation for Standardization</w:t>
            </w:r>
          </w:p>
        </w:tc>
      </w:tr>
      <w:tr w:rsidRPr="00371AD2" w:rsidR="007A37CF" w:rsidTr="00E80749" w14:paraId="07399DC2" w14:textId="77777777">
        <w:trPr>
          <w:trHeight w:val="293"/>
        </w:trPr>
        <w:tc>
          <w:tcPr>
            <w:tcW w:w="1981" w:type="dxa"/>
          </w:tcPr>
          <w:p w:rsidRPr="00371AD2" w:rsidR="007A37CF" w:rsidP="007A37CF" w:rsidRDefault="007A37CF" w14:paraId="7591A737" w14:textId="17082DCC">
            <w:pPr>
              <w:rPr>
                <w:rFonts w:ascii="Times New Roman" w:hAnsi="Times New Roman"/>
                <w:sz w:val="24"/>
              </w:rPr>
            </w:pPr>
            <w:r w:rsidRPr="006B2138">
              <w:rPr>
                <w:rFonts w:ascii="Times New Roman" w:hAnsi="Times New Roman"/>
                <w:sz w:val="24"/>
              </w:rPr>
              <w:t>PRQMP</w:t>
            </w:r>
          </w:p>
        </w:tc>
        <w:tc>
          <w:tcPr>
            <w:tcW w:w="7198" w:type="dxa"/>
          </w:tcPr>
          <w:p w:rsidRPr="00371AD2" w:rsidR="007A37CF" w:rsidP="007A37CF" w:rsidRDefault="007A37CF" w14:paraId="6FC8D8FF" w14:textId="2FD1B24B">
            <w:pPr>
              <w:rPr>
                <w:rFonts w:ascii="Times New Roman" w:hAnsi="Times New Roman"/>
                <w:sz w:val="24"/>
              </w:rPr>
            </w:pPr>
            <w:r w:rsidRPr="006B2138">
              <w:rPr>
                <w:rFonts w:ascii="Times New Roman" w:hAnsi="Times New Roman"/>
                <w:sz w:val="24"/>
              </w:rPr>
              <w:t>Person Responsible for the Quality Management Process</w:t>
            </w:r>
          </w:p>
        </w:tc>
      </w:tr>
      <w:tr w:rsidRPr="00371AD2" w:rsidR="0060303C" w:rsidTr="00E80749" w14:paraId="101B2DAE" w14:textId="77777777">
        <w:tc>
          <w:tcPr>
            <w:tcW w:w="1981" w:type="dxa"/>
          </w:tcPr>
          <w:p w:rsidRPr="00371AD2" w:rsidR="0060303C" w:rsidP="00E80749" w:rsidRDefault="0060303C" w14:paraId="418C7FEB" w14:textId="77777777">
            <w:pPr>
              <w:rPr>
                <w:rFonts w:ascii="Times New Roman" w:hAnsi="Times New Roman"/>
                <w:sz w:val="24"/>
              </w:rPr>
            </w:pPr>
            <w:r w:rsidRPr="00371AD2">
              <w:rPr>
                <w:rFonts w:ascii="Times New Roman" w:hAnsi="Times New Roman"/>
                <w:sz w:val="24"/>
              </w:rPr>
              <w:t>QMS</w:t>
            </w:r>
          </w:p>
        </w:tc>
        <w:tc>
          <w:tcPr>
            <w:tcW w:w="7198" w:type="dxa"/>
          </w:tcPr>
          <w:p w:rsidRPr="00371AD2" w:rsidR="0060303C" w:rsidP="00E80749" w:rsidRDefault="0060303C" w14:paraId="461433FC" w14:textId="77777777">
            <w:pPr>
              <w:rPr>
                <w:rFonts w:ascii="Times New Roman" w:hAnsi="Times New Roman"/>
                <w:sz w:val="24"/>
              </w:rPr>
            </w:pPr>
            <w:r w:rsidRPr="00371AD2">
              <w:rPr>
                <w:rFonts w:ascii="Times New Roman" w:hAnsi="Times New Roman"/>
                <w:sz w:val="24"/>
              </w:rPr>
              <w:t>Quality Management System</w:t>
            </w:r>
          </w:p>
        </w:tc>
      </w:tr>
      <w:tr w:rsidRPr="00371AD2" w:rsidR="00B36AC8" w:rsidTr="00E80749" w14:paraId="2FECF1C3" w14:textId="77777777">
        <w:tc>
          <w:tcPr>
            <w:tcW w:w="1981" w:type="dxa"/>
          </w:tcPr>
          <w:p w:rsidRPr="00371AD2" w:rsidR="00B36AC8" w:rsidP="00E80749" w:rsidRDefault="00B36AC8" w14:paraId="2D092AF0" w14:textId="74C64B80">
            <w:pPr>
              <w:rPr>
                <w:rFonts w:ascii="Times New Roman" w:hAnsi="Times New Roman"/>
                <w:sz w:val="24"/>
              </w:rPr>
            </w:pPr>
            <w:r w:rsidRPr="00371AD2">
              <w:rPr>
                <w:rFonts w:ascii="Times New Roman" w:hAnsi="Times New Roman"/>
                <w:sz w:val="24"/>
              </w:rPr>
              <w:t>SLA</w:t>
            </w:r>
          </w:p>
        </w:tc>
        <w:tc>
          <w:tcPr>
            <w:tcW w:w="7198" w:type="dxa"/>
          </w:tcPr>
          <w:p w:rsidRPr="00371AD2" w:rsidR="00B36AC8" w:rsidP="00E80749" w:rsidRDefault="00B36AC8" w14:paraId="53C10BC2" w14:textId="2F03391A">
            <w:pPr>
              <w:rPr>
                <w:rFonts w:ascii="Times New Roman" w:hAnsi="Times New Roman"/>
                <w:sz w:val="24"/>
              </w:rPr>
            </w:pPr>
            <w:r w:rsidRPr="00371AD2">
              <w:rPr>
                <w:rFonts w:ascii="Times New Roman" w:hAnsi="Times New Roman"/>
                <w:sz w:val="24"/>
              </w:rPr>
              <w:t>Service Level Agreements</w:t>
            </w:r>
          </w:p>
        </w:tc>
      </w:tr>
    </w:tbl>
    <w:p w:rsidRPr="00371AD2" w:rsidR="0060303C" w:rsidP="0060303C" w:rsidRDefault="0060303C" w14:paraId="7DB42B99" w14:textId="77777777">
      <w:pPr>
        <w:pStyle w:val="Heading1"/>
      </w:pPr>
      <w:bookmarkStart w:name="_Toc132386419" w:id="6"/>
      <w:r w:rsidRPr="00371AD2">
        <w:t>RESPONSIBILITIES</w:t>
      </w:r>
      <w:bookmarkEnd w:id="6"/>
    </w:p>
    <w:p w:rsidRPr="00371AD2" w:rsidR="0060303C" w:rsidP="0060303C" w:rsidRDefault="0060303C" w14:paraId="03F9800D" w14:textId="77777777">
      <w:pPr>
        <w:spacing w:after="0"/>
        <w:rPr>
          <w:rFonts w:ascii="Times New Roman" w:hAnsi="Times New Roman"/>
        </w:rPr>
      </w:pPr>
    </w:p>
    <w:tbl>
      <w:tblPr>
        <w:tblStyle w:val="TableGrid"/>
        <w:tblpPr w:leftFromText="180" w:rightFromText="180" w:vertAnchor="text" w:tblpX="269" w:tblpY="1"/>
        <w:tblOverlap w:val="never"/>
        <w:tblW w:w="0" w:type="auto"/>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133"/>
        <w:gridCol w:w="7198"/>
      </w:tblGrid>
      <w:tr w:rsidRPr="00371AD2" w:rsidR="0060303C" w:rsidTr="00E80749" w14:paraId="134E2AF3" w14:textId="77777777">
        <w:trPr>
          <w:trHeight w:val="582"/>
        </w:trPr>
        <w:tc>
          <w:tcPr>
            <w:tcW w:w="2133" w:type="dxa"/>
            <w:vAlign w:val="center"/>
          </w:tcPr>
          <w:p w:rsidRPr="00371AD2" w:rsidR="0060303C" w:rsidP="00E80749" w:rsidRDefault="007A37CF" w14:paraId="15B222C1" w14:textId="17EEABB2">
            <w:pPr>
              <w:rPr>
                <w:rFonts w:ascii="Times New Roman" w:hAnsi="Times New Roman"/>
                <w:sz w:val="24"/>
              </w:rPr>
            </w:pPr>
            <w:r>
              <w:rPr>
                <w:rFonts w:ascii="Times New Roman" w:hAnsi="Times New Roman"/>
                <w:sz w:val="24"/>
              </w:rPr>
              <w:t>HAIM</w:t>
            </w:r>
          </w:p>
        </w:tc>
        <w:tc>
          <w:tcPr>
            <w:tcW w:w="7198" w:type="dxa"/>
            <w:vAlign w:val="center"/>
          </w:tcPr>
          <w:p w:rsidRPr="00371AD2" w:rsidR="0060303C" w:rsidP="00E80749" w:rsidRDefault="0060303C" w14:paraId="6DEC0A25" w14:textId="77777777">
            <w:pPr>
              <w:rPr>
                <w:rFonts w:ascii="Times New Roman" w:hAnsi="Times New Roman"/>
                <w:sz w:val="24"/>
              </w:rPr>
            </w:pPr>
            <w:r w:rsidRPr="00371AD2">
              <w:rPr>
                <w:rFonts w:ascii="Times New Roman" w:hAnsi="Times New Roman"/>
                <w:sz w:val="24"/>
              </w:rPr>
              <w:t>Has the prime responsibility and approval authority for this procedure.</w:t>
            </w:r>
          </w:p>
        </w:tc>
      </w:tr>
      <w:tr w:rsidRPr="00371AD2" w:rsidR="00DA7482" w:rsidTr="008E4203" w14:paraId="1CE72A6B" w14:textId="77777777">
        <w:trPr>
          <w:trHeight w:val="582"/>
        </w:trPr>
        <w:tc>
          <w:tcPr>
            <w:tcW w:w="2133" w:type="dxa"/>
            <w:vMerge w:val="restart"/>
            <w:vAlign w:val="center"/>
          </w:tcPr>
          <w:p w:rsidRPr="00371AD2" w:rsidR="00DA7482" w:rsidP="000B4F55" w:rsidRDefault="007A37CF" w14:paraId="38D26958" w14:textId="0698B9EE">
            <w:pPr>
              <w:rPr>
                <w:rFonts w:ascii="Times New Roman" w:hAnsi="Times New Roman"/>
                <w:sz w:val="24"/>
              </w:rPr>
            </w:pPr>
            <w:r w:rsidRPr="006B2138">
              <w:rPr>
                <w:rFonts w:ascii="Times New Roman" w:hAnsi="Times New Roman"/>
                <w:sz w:val="24"/>
              </w:rPr>
              <w:t>PRQMP</w:t>
            </w:r>
          </w:p>
        </w:tc>
        <w:tc>
          <w:tcPr>
            <w:tcW w:w="7198" w:type="dxa"/>
            <w:vAlign w:val="center"/>
          </w:tcPr>
          <w:p w:rsidRPr="00371AD2" w:rsidR="00DA7482" w:rsidP="00E80749" w:rsidRDefault="00DA7482" w14:paraId="7B20303A" w14:textId="77777777">
            <w:pPr>
              <w:jc w:val="both"/>
              <w:rPr>
                <w:rFonts w:ascii="Times New Roman" w:hAnsi="Times New Roman"/>
                <w:sz w:val="24"/>
              </w:rPr>
            </w:pPr>
            <w:r w:rsidRPr="00371AD2">
              <w:rPr>
                <w:rFonts w:ascii="Times New Roman" w:hAnsi="Times New Roman"/>
                <w:sz w:val="24"/>
              </w:rPr>
              <w:t>Responsible for revising/updating and maintaining this procedure.</w:t>
            </w:r>
          </w:p>
        </w:tc>
      </w:tr>
      <w:tr w:rsidRPr="00371AD2" w:rsidR="00DA7482" w:rsidTr="008E4203" w14:paraId="12E8FCFC" w14:textId="77777777">
        <w:trPr>
          <w:trHeight w:val="582"/>
        </w:trPr>
        <w:tc>
          <w:tcPr>
            <w:tcW w:w="2133" w:type="dxa"/>
            <w:vMerge/>
            <w:vAlign w:val="center"/>
          </w:tcPr>
          <w:p w:rsidRPr="00371AD2" w:rsidR="00DA7482" w:rsidP="00E80749" w:rsidRDefault="00DA7482" w14:paraId="0713DB60" w14:textId="77777777">
            <w:pPr>
              <w:rPr>
                <w:rFonts w:ascii="Times New Roman" w:hAnsi="Times New Roman"/>
                <w:sz w:val="24"/>
              </w:rPr>
            </w:pPr>
          </w:p>
        </w:tc>
        <w:tc>
          <w:tcPr>
            <w:tcW w:w="7198" w:type="dxa"/>
            <w:vAlign w:val="center"/>
          </w:tcPr>
          <w:p w:rsidRPr="00371AD2" w:rsidR="00DA7482" w:rsidP="00E80749" w:rsidRDefault="00DA7482" w14:paraId="1FD39432" w14:textId="67839154">
            <w:pPr>
              <w:jc w:val="both"/>
              <w:rPr>
                <w:rFonts w:ascii="Times New Roman" w:hAnsi="Times New Roman"/>
                <w:sz w:val="24"/>
              </w:rPr>
            </w:pPr>
            <w:r w:rsidRPr="00371AD2">
              <w:rPr>
                <w:rFonts w:ascii="Times New Roman" w:hAnsi="Times New Roman"/>
                <w:sz w:val="24"/>
              </w:rPr>
              <w:t xml:space="preserve">Has the responsibility to determine the identification and traceability requirements that apply to the </w:t>
            </w:r>
            <w:r w:rsidRPr="00371AD2" w:rsidR="00D411FF">
              <w:rPr>
                <w:rFonts w:ascii="Times New Roman" w:hAnsi="Times New Roman"/>
                <w:sz w:val="24"/>
              </w:rPr>
              <w:t>State</w:t>
            </w:r>
            <w:r w:rsidRPr="00371AD2">
              <w:rPr>
                <w:rFonts w:ascii="Times New Roman" w:hAnsi="Times New Roman"/>
                <w:sz w:val="24"/>
              </w:rPr>
              <w:t xml:space="preserve"> </w:t>
            </w:r>
            <w:r w:rsidR="00F72F67">
              <w:rPr>
                <w:rFonts w:ascii="Times New Roman" w:hAnsi="Times New Roman"/>
                <w:sz w:val="24"/>
              </w:rPr>
              <w:t>AIS/AIM</w:t>
            </w:r>
            <w:r w:rsidRPr="00371AD2">
              <w:rPr>
                <w:rFonts w:ascii="Times New Roman" w:hAnsi="Times New Roman"/>
                <w:sz w:val="24"/>
              </w:rPr>
              <w:t xml:space="preserve"> outputs and services.</w:t>
            </w:r>
          </w:p>
        </w:tc>
      </w:tr>
      <w:tr w:rsidRPr="00371AD2" w:rsidR="0060303C" w:rsidTr="00E80749" w14:paraId="2E063499" w14:textId="77777777">
        <w:tc>
          <w:tcPr>
            <w:tcW w:w="2133" w:type="dxa"/>
            <w:vAlign w:val="center"/>
          </w:tcPr>
          <w:p w:rsidRPr="00371AD2" w:rsidR="0060303C" w:rsidP="00E80749" w:rsidRDefault="00F72F67" w14:paraId="6B52FC65" w14:textId="5D536046">
            <w:pPr>
              <w:rPr>
                <w:rFonts w:ascii="Times New Roman" w:hAnsi="Times New Roman"/>
                <w:sz w:val="24"/>
              </w:rPr>
            </w:pPr>
            <w:r w:rsidRPr="006B2138">
              <w:rPr>
                <w:rFonts w:ascii="Times New Roman" w:hAnsi="Times New Roman"/>
                <w:sz w:val="24"/>
              </w:rPr>
              <w:t>AIS Heads of Units</w:t>
            </w:r>
          </w:p>
        </w:tc>
        <w:tc>
          <w:tcPr>
            <w:tcW w:w="7198" w:type="dxa"/>
            <w:vAlign w:val="center"/>
          </w:tcPr>
          <w:p w:rsidRPr="00371AD2" w:rsidR="0060303C" w:rsidP="00E80749" w:rsidRDefault="0060303C" w14:paraId="69A9B15D" w14:textId="637692A3">
            <w:pPr>
              <w:rPr>
                <w:rFonts w:ascii="Times New Roman" w:hAnsi="Times New Roman"/>
                <w:sz w:val="24"/>
              </w:rPr>
            </w:pPr>
            <w:r w:rsidRPr="00371AD2">
              <w:rPr>
                <w:rFonts w:ascii="Times New Roman" w:hAnsi="Times New Roman" w:cs="Times New Roman"/>
                <w:sz w:val="24"/>
                <w:szCs w:val="24"/>
              </w:rPr>
              <w:t xml:space="preserve">Is responsible to ensure that QMS conforms to the requirements of ISO 9001:2015 </w:t>
            </w:r>
            <w:r w:rsidRPr="00371AD2" w:rsidR="00C6591B">
              <w:rPr>
                <w:rFonts w:ascii="Times New Roman" w:hAnsi="Times New Roman" w:cs="Times New Roman"/>
                <w:sz w:val="24"/>
                <w:szCs w:val="24"/>
              </w:rPr>
              <w:t xml:space="preserve">International Standard </w:t>
            </w:r>
            <w:r w:rsidRPr="00371AD2">
              <w:rPr>
                <w:rFonts w:ascii="Times New Roman" w:hAnsi="Times New Roman" w:cs="Times New Roman"/>
                <w:sz w:val="24"/>
                <w:szCs w:val="24"/>
              </w:rPr>
              <w:t xml:space="preserve">and is established, </w:t>
            </w:r>
            <w:proofErr w:type="gramStart"/>
            <w:r w:rsidRPr="00371AD2">
              <w:rPr>
                <w:rFonts w:ascii="Times New Roman" w:hAnsi="Times New Roman" w:cs="Times New Roman"/>
                <w:sz w:val="24"/>
                <w:szCs w:val="24"/>
              </w:rPr>
              <w:t>implemented</w:t>
            </w:r>
            <w:proofErr w:type="gramEnd"/>
            <w:r w:rsidRPr="00371AD2">
              <w:rPr>
                <w:rFonts w:ascii="Times New Roman" w:hAnsi="Times New Roman" w:cs="Times New Roman"/>
                <w:sz w:val="24"/>
                <w:szCs w:val="24"/>
              </w:rPr>
              <w:t xml:space="preserve"> and maintained within the </w:t>
            </w:r>
            <w:r w:rsidRPr="00371AD2" w:rsidR="009A2B15">
              <w:rPr>
                <w:rFonts w:ascii="Times New Roman" w:hAnsi="Times New Roman" w:cs="Times New Roman"/>
                <w:sz w:val="24"/>
                <w:szCs w:val="24"/>
              </w:rPr>
              <w:t>various</w:t>
            </w:r>
            <w:r w:rsidRPr="00371AD2">
              <w:rPr>
                <w:rFonts w:ascii="Times New Roman" w:hAnsi="Times New Roman" w:cs="Times New Roman"/>
                <w:sz w:val="24"/>
                <w:szCs w:val="24"/>
              </w:rPr>
              <w:t xml:space="preserve"> Unit</w:t>
            </w:r>
            <w:r w:rsidRPr="00371AD2" w:rsidR="009A2B15">
              <w:rPr>
                <w:rFonts w:ascii="Times New Roman" w:hAnsi="Times New Roman" w:cs="Times New Roman"/>
                <w:sz w:val="24"/>
                <w:szCs w:val="24"/>
              </w:rPr>
              <w:t>s</w:t>
            </w:r>
            <w:r w:rsidRPr="00371AD2">
              <w:rPr>
                <w:rFonts w:ascii="Times New Roman" w:hAnsi="Times New Roman" w:cs="Times New Roman"/>
                <w:sz w:val="24"/>
                <w:szCs w:val="24"/>
              </w:rPr>
              <w:t xml:space="preserve"> of the </w:t>
            </w:r>
            <w:r w:rsidR="00F72F67">
              <w:rPr>
                <w:rFonts w:ascii="Times New Roman" w:hAnsi="Times New Roman" w:cs="Times New Roman"/>
                <w:sz w:val="24"/>
                <w:szCs w:val="24"/>
              </w:rPr>
              <w:t>AIS/AIM</w:t>
            </w:r>
            <w:r w:rsidRPr="00371AD2">
              <w:rPr>
                <w:rFonts w:ascii="Times New Roman" w:hAnsi="Times New Roman" w:cs="Times New Roman"/>
                <w:sz w:val="24"/>
                <w:szCs w:val="24"/>
              </w:rPr>
              <w:t>.</w:t>
            </w:r>
          </w:p>
        </w:tc>
      </w:tr>
      <w:tr w:rsidRPr="00371AD2" w:rsidR="00472E87" w:rsidTr="00E80749" w14:paraId="10ED3E02" w14:textId="77777777">
        <w:tc>
          <w:tcPr>
            <w:tcW w:w="2133" w:type="dxa"/>
            <w:vAlign w:val="center"/>
          </w:tcPr>
          <w:p w:rsidRPr="00371AD2" w:rsidR="00472E87" w:rsidP="00472E87" w:rsidRDefault="00472E87" w14:paraId="1FD00262" w14:textId="5A2C2756">
            <w:pPr>
              <w:rPr>
                <w:rFonts w:ascii="Times New Roman" w:hAnsi="Times New Roman"/>
                <w:sz w:val="24"/>
              </w:rPr>
            </w:pPr>
            <w:r w:rsidRPr="00371AD2">
              <w:rPr>
                <w:rFonts w:ascii="Times New Roman" w:hAnsi="Times New Roman"/>
                <w:sz w:val="24"/>
              </w:rPr>
              <w:t>All staff</w:t>
            </w:r>
          </w:p>
        </w:tc>
        <w:tc>
          <w:tcPr>
            <w:tcW w:w="7198" w:type="dxa"/>
            <w:vAlign w:val="center"/>
          </w:tcPr>
          <w:p w:rsidRPr="00371AD2" w:rsidR="00472E87" w:rsidP="00472E87" w:rsidRDefault="00472E87" w14:paraId="09F82D44" w14:textId="547B0108">
            <w:pPr>
              <w:rPr>
                <w:rFonts w:ascii="Times New Roman" w:hAnsi="Times New Roman" w:cs="Times New Roman"/>
                <w:sz w:val="24"/>
                <w:szCs w:val="24"/>
              </w:rPr>
            </w:pPr>
            <w:r w:rsidRPr="00371AD2">
              <w:rPr>
                <w:rFonts w:ascii="Times New Roman" w:hAnsi="Times New Roman"/>
                <w:sz w:val="24"/>
              </w:rPr>
              <w:t>Comply with the requirements in this procedure</w:t>
            </w:r>
            <w:r w:rsidRPr="00371AD2" w:rsidR="00DF37A8">
              <w:rPr>
                <w:rFonts w:ascii="Times New Roman" w:hAnsi="Times New Roman"/>
                <w:sz w:val="24"/>
              </w:rPr>
              <w:t>.</w:t>
            </w:r>
          </w:p>
        </w:tc>
      </w:tr>
    </w:tbl>
    <w:p w:rsidRPr="00371AD2" w:rsidR="0060303C" w:rsidP="0060303C" w:rsidRDefault="003D2CE5" w14:paraId="13D784EC" w14:textId="0A4AF237">
      <w:pPr>
        <w:pStyle w:val="Heading1"/>
      </w:pPr>
      <w:bookmarkStart w:name="_Toc132386420" w:id="7"/>
      <w:r w:rsidRPr="00371AD2">
        <w:rPr>
          <w:caps w:val="0"/>
        </w:rPr>
        <w:t>PROCEDURE DETAILS</w:t>
      </w:r>
      <w:bookmarkEnd w:id="7"/>
    </w:p>
    <w:p w:rsidRPr="00371AD2" w:rsidR="0060303C" w:rsidP="0060303C" w:rsidRDefault="0060303C" w14:paraId="4E130762" w14:textId="77777777">
      <w:pPr>
        <w:pStyle w:val="Heading2"/>
        <w:spacing w:line="276" w:lineRule="auto"/>
        <w:ind w:left="578" w:hanging="578"/>
        <w:rPr>
          <w:lang w:val="en-GB"/>
        </w:rPr>
      </w:pPr>
      <w:bookmarkStart w:name="_Toc132386421" w:id="8"/>
      <w:r w:rsidRPr="00371AD2">
        <w:rPr>
          <w:lang w:val="en-GB"/>
        </w:rPr>
        <w:t>General</w:t>
      </w:r>
      <w:bookmarkEnd w:id="8"/>
    </w:p>
    <w:p w:rsidRPr="00371AD2" w:rsidR="0060303C" w:rsidP="0060303C" w:rsidRDefault="0060303C" w14:paraId="4B0F168A" w14:textId="14B221F6">
      <w:pPr>
        <w:numPr>
          <w:ilvl w:val="0"/>
          <w:numId w:val="4"/>
        </w:numPr>
        <w:spacing w:before="120" w:after="120" w:line="276" w:lineRule="auto"/>
        <w:ind w:left="993" w:hanging="357"/>
        <w:jc w:val="both"/>
        <w:rPr>
          <w:rFonts w:ascii="Times New Roman" w:hAnsi="Times New Roman" w:cs="Times New Roman"/>
          <w:sz w:val="24"/>
        </w:rPr>
      </w:pPr>
      <w:r w:rsidRPr="00371AD2">
        <w:rPr>
          <w:rFonts w:ascii="Times New Roman" w:hAnsi="Times New Roman"/>
          <w:sz w:val="24"/>
        </w:rPr>
        <w:t xml:space="preserve">In support of the </w:t>
      </w:r>
      <w:r w:rsidRPr="00371AD2" w:rsidR="00F81931">
        <w:rPr>
          <w:rFonts w:ascii="Times New Roman" w:hAnsi="Times New Roman"/>
          <w:sz w:val="24"/>
        </w:rPr>
        <w:t>AFI AIM RBIS QMS Procedure to define QMS Operational Planning and Control template</w:t>
      </w:r>
      <w:r w:rsidRPr="00371AD2" w:rsidR="0050474A">
        <w:rPr>
          <w:rFonts w:ascii="Times New Roman" w:hAnsi="Times New Roman"/>
          <w:sz w:val="24"/>
        </w:rPr>
        <w:t xml:space="preserve">, </w:t>
      </w:r>
      <w:r w:rsidRPr="00371AD2" w:rsidR="00A73727">
        <w:rPr>
          <w:rFonts w:ascii="Times New Roman" w:hAnsi="Times New Roman"/>
          <w:sz w:val="24"/>
        </w:rPr>
        <w:t>AFI_AIM_RBIS_QMS_810_PR01_TMP</w:t>
      </w:r>
      <w:r w:rsidRPr="00371AD2" w:rsidR="0050474A">
        <w:rPr>
          <w:rFonts w:ascii="Times New Roman" w:hAnsi="Times New Roman"/>
          <w:sz w:val="24"/>
        </w:rPr>
        <w:t xml:space="preserve"> and </w:t>
      </w:r>
      <w:r w:rsidRPr="00371AD2" w:rsidR="00B3031D">
        <w:rPr>
          <w:rFonts w:ascii="Times New Roman" w:hAnsi="Times New Roman"/>
          <w:sz w:val="24"/>
        </w:rPr>
        <w:t>AFI AIM RBIS QMS Procedure for QMS Monitoring, Measurement, Analysis and Evaluation template</w:t>
      </w:r>
      <w:r w:rsidRPr="00371AD2" w:rsidR="0050474A">
        <w:rPr>
          <w:rFonts w:ascii="Times New Roman" w:hAnsi="Times New Roman"/>
          <w:sz w:val="24"/>
        </w:rPr>
        <w:t>,</w:t>
      </w:r>
      <w:r w:rsidRPr="00371AD2" w:rsidR="00D9611D">
        <w:rPr>
          <w:rFonts w:ascii="Times New Roman" w:hAnsi="Times New Roman" w:cs="Times New Roman"/>
          <w:sz w:val="24"/>
        </w:rPr>
        <w:t xml:space="preserve"> </w:t>
      </w:r>
      <w:r w:rsidRPr="00371AD2" w:rsidR="009311C7">
        <w:rPr>
          <w:rFonts w:ascii="Times New Roman" w:hAnsi="Times New Roman" w:cs="Times New Roman"/>
          <w:sz w:val="24"/>
        </w:rPr>
        <w:t>AFI_AIM_RBIS_QMS_910_PR01_TMP</w:t>
      </w:r>
      <w:r w:rsidRPr="00371AD2" w:rsidR="00D9611D">
        <w:rPr>
          <w:rFonts w:ascii="Times New Roman" w:hAnsi="Times New Roman" w:cs="Times New Roman"/>
          <w:sz w:val="24"/>
        </w:rPr>
        <w:t>,</w:t>
      </w:r>
      <w:r w:rsidRPr="00371AD2" w:rsidR="0050474A">
        <w:rPr>
          <w:rFonts w:ascii="Times New Roman" w:hAnsi="Times New Roman"/>
          <w:sz w:val="24"/>
        </w:rPr>
        <w:t xml:space="preserve"> this procedure addresses the control of </w:t>
      </w:r>
      <w:r w:rsidR="00F72F67">
        <w:rPr>
          <w:rFonts w:ascii="Times New Roman" w:hAnsi="Times New Roman"/>
          <w:sz w:val="24"/>
        </w:rPr>
        <w:t>AIS/AIM</w:t>
      </w:r>
      <w:r w:rsidRPr="00371AD2" w:rsidR="0050474A">
        <w:rPr>
          <w:rFonts w:ascii="Times New Roman" w:hAnsi="Times New Roman"/>
          <w:sz w:val="24"/>
        </w:rPr>
        <w:t xml:space="preserve"> data processes and service provision.</w:t>
      </w:r>
    </w:p>
    <w:p w:rsidRPr="00371AD2" w:rsidR="0050474A" w:rsidP="0050474A" w:rsidRDefault="0003065F" w14:paraId="1CE0811B" w14:textId="3B43F5E8">
      <w:pPr>
        <w:numPr>
          <w:ilvl w:val="0"/>
          <w:numId w:val="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w:t>
      </w:r>
      <w:r w:rsidR="00F72F67">
        <w:rPr>
          <w:rFonts w:ascii="Times New Roman" w:hAnsi="Times New Roman"/>
          <w:sz w:val="24"/>
        </w:rPr>
        <w:t>PRQMP</w:t>
      </w:r>
      <w:r w:rsidRPr="00371AD2" w:rsidR="00981FFC">
        <w:rPr>
          <w:rFonts w:ascii="Times New Roman" w:hAnsi="Times New Roman" w:cs="Times New Roman"/>
          <w:sz w:val="24"/>
        </w:rPr>
        <w:t xml:space="preserve"> </w:t>
      </w:r>
      <w:r w:rsidRPr="00371AD2" w:rsidR="00AF74C0">
        <w:rPr>
          <w:rFonts w:ascii="Times New Roman" w:hAnsi="Times New Roman" w:cs="Times New Roman"/>
          <w:sz w:val="24"/>
        </w:rPr>
        <w:t xml:space="preserve">in collaboration with the other </w:t>
      </w:r>
      <w:r w:rsidR="00F72F67">
        <w:rPr>
          <w:rFonts w:ascii="Times New Roman" w:hAnsi="Times New Roman" w:cs="Times New Roman"/>
          <w:sz w:val="24"/>
        </w:rPr>
        <w:t>AIS Heads of Units</w:t>
      </w:r>
      <w:r w:rsidRPr="00371AD2" w:rsidR="00AF74C0">
        <w:rPr>
          <w:rFonts w:ascii="Times New Roman" w:hAnsi="Times New Roman" w:cs="Times New Roman"/>
          <w:sz w:val="24"/>
        </w:rPr>
        <w:t xml:space="preserve"> </w:t>
      </w:r>
      <w:r w:rsidRPr="00371AD2" w:rsidR="0050474A">
        <w:rPr>
          <w:rFonts w:ascii="Times New Roman" w:hAnsi="Times New Roman" w:cs="Times New Roman"/>
          <w:sz w:val="24"/>
        </w:rPr>
        <w:t xml:space="preserve">ensure that data management and service provision are implemented under controlled conditions and </w:t>
      </w:r>
      <w:r w:rsidRPr="00371AD2" w:rsidR="0050474A">
        <w:rPr>
          <w:rFonts w:ascii="Times New Roman" w:hAnsi="Times New Roman" w:cs="Times New Roman"/>
          <w:sz w:val="24"/>
        </w:rPr>
        <w:lastRenderedPageBreak/>
        <w:t xml:space="preserve">ensures that the documented information for data management processes and service provision </w:t>
      </w:r>
      <w:r w:rsidRPr="00371AD2">
        <w:rPr>
          <w:rFonts w:ascii="Times New Roman" w:hAnsi="Times New Roman" w:cs="Times New Roman"/>
          <w:sz w:val="24"/>
        </w:rPr>
        <w:t>is maintained</w:t>
      </w:r>
      <w:r w:rsidRPr="00371AD2" w:rsidR="0050474A">
        <w:rPr>
          <w:rFonts w:ascii="Times New Roman" w:hAnsi="Times New Roman" w:cs="Times New Roman"/>
          <w:sz w:val="24"/>
        </w:rPr>
        <w:t>.</w:t>
      </w:r>
    </w:p>
    <w:p w:rsidRPr="00371AD2" w:rsidR="0003065F" w:rsidP="0003065F" w:rsidRDefault="0003065F" w14:paraId="6BC59B88" w14:textId="77777777">
      <w:pPr>
        <w:pStyle w:val="Heading2"/>
        <w:spacing w:line="276" w:lineRule="auto"/>
        <w:ind w:left="578" w:hanging="578"/>
        <w:rPr>
          <w:lang w:val="en-GB"/>
        </w:rPr>
      </w:pPr>
      <w:bookmarkStart w:name="_Toc132386422" w:id="9"/>
      <w:r w:rsidRPr="00371AD2">
        <w:rPr>
          <w:lang w:val="en-GB"/>
        </w:rPr>
        <w:t>Infrastructure and Work Environment</w:t>
      </w:r>
      <w:bookmarkEnd w:id="9"/>
    </w:p>
    <w:p w:rsidRPr="00371AD2" w:rsidR="0003065F" w:rsidP="0003065F" w:rsidRDefault="0050474A" w14:paraId="16ECAF7D" w14:textId="51071AD7">
      <w:pPr>
        <w:numPr>
          <w:ilvl w:val="0"/>
          <w:numId w:val="10"/>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A suitable infrastructure and process environment are provided where processes are controlled and managed to achieve aeronautical data and aeronautical information c</w:t>
      </w:r>
      <w:r w:rsidRPr="00371AD2" w:rsidR="0003065F">
        <w:rPr>
          <w:rFonts w:ascii="Times New Roman" w:hAnsi="Times New Roman" w:cs="Times New Roman"/>
          <w:sz w:val="24"/>
        </w:rPr>
        <w:t xml:space="preserve">onformance and continual improvement through the </w:t>
      </w:r>
      <w:r w:rsidRPr="00371AD2" w:rsidR="00850959">
        <w:rPr>
          <w:rFonts w:ascii="Times New Roman" w:hAnsi="Times New Roman" w:cs="Times New Roman"/>
          <w:sz w:val="24"/>
        </w:rPr>
        <w:t>AFI AIM RBIS QMS Procedure for Resource Management template</w:t>
      </w:r>
      <w:r w:rsidRPr="00371AD2" w:rsidR="0003065F">
        <w:rPr>
          <w:rFonts w:ascii="Times New Roman" w:hAnsi="Times New Roman" w:cs="Times New Roman"/>
          <w:sz w:val="24"/>
        </w:rPr>
        <w:t xml:space="preserve">, </w:t>
      </w:r>
      <w:r w:rsidRPr="00371AD2" w:rsidR="0039600D">
        <w:rPr>
          <w:rFonts w:ascii="Times New Roman" w:hAnsi="Times New Roman" w:cs="Times New Roman"/>
          <w:sz w:val="24"/>
        </w:rPr>
        <w:t>AFI_AIM_RBIS_QMS_710_PR01_TMP</w:t>
      </w:r>
      <w:r w:rsidRPr="00371AD2">
        <w:rPr>
          <w:rFonts w:ascii="Times New Roman" w:hAnsi="Times New Roman" w:cs="Times New Roman"/>
          <w:sz w:val="24"/>
        </w:rPr>
        <w:t>.</w:t>
      </w:r>
    </w:p>
    <w:p w:rsidRPr="00371AD2" w:rsidR="0003065F" w:rsidP="0003065F" w:rsidRDefault="0003065F" w14:paraId="11150449" w14:textId="77777777">
      <w:pPr>
        <w:pStyle w:val="Heading2"/>
        <w:spacing w:line="276" w:lineRule="auto"/>
        <w:ind w:left="578" w:hanging="578"/>
        <w:rPr>
          <w:lang w:val="en-GB"/>
        </w:rPr>
      </w:pPr>
      <w:bookmarkStart w:name="_Toc132386423" w:id="10"/>
      <w:r w:rsidRPr="00371AD2">
        <w:rPr>
          <w:lang w:val="en-GB"/>
        </w:rPr>
        <w:t>Planning of Processes</w:t>
      </w:r>
      <w:bookmarkEnd w:id="10"/>
    </w:p>
    <w:p w:rsidRPr="00371AD2" w:rsidR="0050474A" w:rsidP="0003065F" w:rsidRDefault="0003065F" w14:paraId="6E522EFF" w14:textId="3A82153A">
      <w:pPr>
        <w:numPr>
          <w:ilvl w:val="0"/>
          <w:numId w:val="12"/>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Aeronautical data </w:t>
      </w:r>
      <w:r w:rsidRPr="00371AD2" w:rsidR="003B2083">
        <w:rPr>
          <w:rFonts w:ascii="Times New Roman" w:hAnsi="Times New Roman" w:cs="Times New Roman"/>
          <w:sz w:val="24"/>
        </w:rPr>
        <w:t xml:space="preserve">management </w:t>
      </w:r>
      <w:r w:rsidRPr="00371AD2">
        <w:rPr>
          <w:rFonts w:ascii="Times New Roman" w:hAnsi="Times New Roman" w:cs="Times New Roman"/>
          <w:sz w:val="24"/>
        </w:rPr>
        <w:t>and service provision p</w:t>
      </w:r>
      <w:r w:rsidRPr="00371AD2" w:rsidR="0050474A">
        <w:rPr>
          <w:rFonts w:ascii="Times New Roman" w:hAnsi="Times New Roman" w:cs="Times New Roman"/>
          <w:sz w:val="24"/>
        </w:rPr>
        <w:t xml:space="preserve">rocesses are planned with the </w:t>
      </w:r>
      <w:r w:rsidRPr="00371AD2" w:rsidR="00CF24E5">
        <w:rPr>
          <w:rFonts w:ascii="Times New Roman" w:hAnsi="Times New Roman" w:cs="Times New Roman"/>
          <w:sz w:val="24"/>
        </w:rPr>
        <w:t>AFI AIM RBIS QMS Procedure to define QMS Operational Planning and Control template</w:t>
      </w:r>
      <w:r w:rsidRPr="00371AD2" w:rsidR="003B2083">
        <w:rPr>
          <w:rFonts w:ascii="Times New Roman" w:hAnsi="Times New Roman" w:cs="Times New Roman"/>
          <w:sz w:val="24"/>
        </w:rPr>
        <w:t xml:space="preserve">, </w:t>
      </w:r>
      <w:r w:rsidRPr="00371AD2" w:rsidR="005515EF">
        <w:rPr>
          <w:rFonts w:ascii="Times New Roman" w:hAnsi="Times New Roman" w:cs="Times New Roman"/>
          <w:sz w:val="24"/>
        </w:rPr>
        <w:t>AFI_AIM_RBIS_QMS_810_PR01_TMP</w:t>
      </w:r>
      <w:r w:rsidRPr="00371AD2" w:rsidR="00DA7482">
        <w:rPr>
          <w:rFonts w:ascii="Times New Roman" w:hAnsi="Times New Roman" w:cs="Times New Roman"/>
          <w:sz w:val="24"/>
        </w:rPr>
        <w:t xml:space="preserve"> </w:t>
      </w:r>
      <w:proofErr w:type="gramStart"/>
      <w:r w:rsidRPr="00371AD2" w:rsidR="00DA7482">
        <w:rPr>
          <w:rFonts w:ascii="Times New Roman" w:hAnsi="Times New Roman" w:cs="Times New Roman"/>
          <w:sz w:val="24"/>
        </w:rPr>
        <w:t>and also</w:t>
      </w:r>
      <w:proofErr w:type="gramEnd"/>
      <w:r w:rsidRPr="00371AD2" w:rsidR="00DA7482">
        <w:rPr>
          <w:rFonts w:ascii="Times New Roman" w:hAnsi="Times New Roman" w:cs="Times New Roman"/>
          <w:sz w:val="24"/>
        </w:rPr>
        <w:t xml:space="preserve"> in line with the </w:t>
      </w:r>
      <w:r w:rsidR="00F72F67">
        <w:rPr>
          <w:rFonts w:ascii="Times New Roman" w:hAnsi="Times New Roman" w:cs="Times New Roman"/>
          <w:sz w:val="24"/>
        </w:rPr>
        <w:t>AIS/AIM</w:t>
      </w:r>
      <w:r w:rsidRPr="00371AD2" w:rsidR="00DA7482">
        <w:rPr>
          <w:rFonts w:ascii="Times New Roman" w:hAnsi="Times New Roman" w:cs="Times New Roman"/>
          <w:sz w:val="24"/>
        </w:rPr>
        <w:t xml:space="preserve"> Manual of Operations</w:t>
      </w:r>
      <w:r w:rsidRPr="00371AD2" w:rsidR="003B2083">
        <w:rPr>
          <w:rFonts w:ascii="Times New Roman" w:hAnsi="Times New Roman" w:cs="Times New Roman"/>
          <w:sz w:val="24"/>
        </w:rPr>
        <w:t>.</w:t>
      </w:r>
    </w:p>
    <w:p w:rsidRPr="00371AD2" w:rsidR="003B2083" w:rsidP="0003065F" w:rsidRDefault="0050474A" w14:paraId="61E1DB9B" w14:textId="77777777">
      <w:pPr>
        <w:numPr>
          <w:ilvl w:val="0"/>
          <w:numId w:val="12"/>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planning includes the identification and implementation of actions to prevent human error. </w:t>
      </w:r>
    </w:p>
    <w:p w:rsidRPr="00371AD2" w:rsidR="003B2083" w:rsidP="003B2083" w:rsidRDefault="00F72F67" w14:paraId="30B2A399" w14:textId="45F2000B">
      <w:pPr>
        <w:pStyle w:val="Heading2"/>
        <w:spacing w:line="276" w:lineRule="auto"/>
        <w:ind w:left="578" w:hanging="578"/>
        <w:rPr>
          <w:lang w:val="en-GB"/>
        </w:rPr>
      </w:pPr>
      <w:bookmarkStart w:name="_Toc132386424" w:id="11"/>
      <w:r>
        <w:rPr>
          <w:lang w:val="en-GB"/>
        </w:rPr>
        <w:t>AIS/AIM</w:t>
      </w:r>
      <w:r w:rsidRPr="00371AD2" w:rsidR="003B2083">
        <w:rPr>
          <w:lang w:val="en-GB"/>
        </w:rPr>
        <w:t xml:space="preserve"> Product </w:t>
      </w:r>
      <w:r w:rsidRPr="00371AD2" w:rsidR="002222C7">
        <w:rPr>
          <w:lang w:val="en-GB"/>
        </w:rPr>
        <w:t xml:space="preserve">Characteristics </w:t>
      </w:r>
      <w:r w:rsidRPr="00371AD2" w:rsidR="003B2083">
        <w:rPr>
          <w:lang w:val="en-GB"/>
        </w:rPr>
        <w:t>and Service Provision</w:t>
      </w:r>
      <w:bookmarkEnd w:id="11"/>
    </w:p>
    <w:p w:rsidRPr="00371AD2" w:rsidR="0050474A" w:rsidP="003B2083" w:rsidRDefault="00382F04" w14:paraId="503AF9B3" w14:textId="1335D85C">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ICAO </w:t>
      </w:r>
      <w:r w:rsidRPr="00371AD2" w:rsidR="004847BA">
        <w:rPr>
          <w:rFonts w:ascii="Times New Roman" w:hAnsi="Times New Roman" w:cs="Times New Roman"/>
          <w:sz w:val="24"/>
        </w:rPr>
        <w:t xml:space="preserve">Guidelines </w:t>
      </w:r>
      <w:r w:rsidRPr="00371AD2">
        <w:rPr>
          <w:rFonts w:ascii="Times New Roman" w:hAnsi="Times New Roman" w:cs="Times New Roman"/>
          <w:sz w:val="24"/>
        </w:rPr>
        <w:t xml:space="preserve">and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Pr="00371AD2" w:rsidR="004847BA">
        <w:rPr>
          <w:rFonts w:ascii="Times New Roman" w:hAnsi="Times New Roman" w:cs="Times New Roman"/>
          <w:sz w:val="24"/>
        </w:rPr>
        <w:t>Directives</w:t>
      </w:r>
      <w:r w:rsidRPr="00371AD2" w:rsidR="0050474A">
        <w:rPr>
          <w:rFonts w:ascii="Times New Roman" w:hAnsi="Times New Roman" w:cs="Times New Roman"/>
          <w:sz w:val="24"/>
        </w:rPr>
        <w:t xml:space="preserve"> </w:t>
      </w:r>
      <w:r w:rsidRPr="00371AD2" w:rsidR="004847BA">
        <w:rPr>
          <w:rFonts w:ascii="Times New Roman" w:hAnsi="Times New Roman" w:cs="Times New Roman"/>
          <w:sz w:val="24"/>
        </w:rPr>
        <w:t>spell out</w:t>
      </w:r>
      <w:r w:rsidRPr="00371AD2" w:rsidR="0050474A">
        <w:rPr>
          <w:rFonts w:ascii="Times New Roman" w:hAnsi="Times New Roman" w:cs="Times New Roman"/>
          <w:sz w:val="24"/>
        </w:rPr>
        <w:t xml:space="preserve"> the characteristics of the aeronautical data</w:t>
      </w:r>
      <w:r w:rsidRPr="00371AD2" w:rsidR="00B4248B">
        <w:rPr>
          <w:rFonts w:ascii="Times New Roman" w:hAnsi="Times New Roman" w:cs="Times New Roman"/>
          <w:sz w:val="24"/>
        </w:rPr>
        <w:t xml:space="preserve">, </w:t>
      </w:r>
      <w:r w:rsidRPr="00371AD2" w:rsidR="0050474A">
        <w:rPr>
          <w:rFonts w:ascii="Times New Roman" w:hAnsi="Times New Roman" w:cs="Times New Roman"/>
          <w:sz w:val="24"/>
        </w:rPr>
        <w:t xml:space="preserve">aeronautical </w:t>
      </w:r>
      <w:proofErr w:type="gramStart"/>
      <w:r w:rsidRPr="00371AD2" w:rsidR="0050474A">
        <w:rPr>
          <w:rFonts w:ascii="Times New Roman" w:hAnsi="Times New Roman" w:cs="Times New Roman"/>
          <w:sz w:val="24"/>
        </w:rPr>
        <w:t>information</w:t>
      </w:r>
      <w:proofErr w:type="gramEnd"/>
      <w:r w:rsidRPr="00371AD2" w:rsidR="0050474A">
        <w:rPr>
          <w:rFonts w:ascii="Times New Roman" w:hAnsi="Times New Roman" w:cs="Times New Roman"/>
          <w:sz w:val="24"/>
        </w:rPr>
        <w:t xml:space="preserve"> and services </w:t>
      </w:r>
      <w:r w:rsidRPr="00371AD2" w:rsidR="004847BA">
        <w:rPr>
          <w:rFonts w:ascii="Times New Roman" w:hAnsi="Times New Roman" w:cs="Times New Roman"/>
          <w:sz w:val="24"/>
        </w:rPr>
        <w:t xml:space="preserve">to be provided by </w:t>
      </w:r>
      <w:r w:rsidRPr="00371AD2" w:rsidR="00D411FF">
        <w:rPr>
          <w:rFonts w:ascii="Times New Roman" w:hAnsi="Times New Roman" w:cs="Times New Roman"/>
          <w:sz w:val="24"/>
        </w:rPr>
        <w:t>State</w:t>
      </w:r>
      <w:r w:rsidRPr="00371AD2" w:rsidR="004847BA">
        <w:rPr>
          <w:rFonts w:ascii="Times New Roman" w:hAnsi="Times New Roman" w:cs="Times New Roman"/>
          <w:sz w:val="24"/>
        </w:rPr>
        <w:t xml:space="preserve"> </w:t>
      </w:r>
      <w:r w:rsidR="00F72F67">
        <w:rPr>
          <w:rFonts w:ascii="Times New Roman" w:hAnsi="Times New Roman" w:cs="Times New Roman"/>
          <w:sz w:val="24"/>
        </w:rPr>
        <w:t>AIS/AIM</w:t>
      </w:r>
      <w:r w:rsidRPr="00371AD2" w:rsidR="0050474A">
        <w:rPr>
          <w:rFonts w:ascii="Times New Roman" w:hAnsi="Times New Roman" w:cs="Times New Roman"/>
          <w:sz w:val="24"/>
        </w:rPr>
        <w:t>.</w:t>
      </w:r>
    </w:p>
    <w:p w:rsidRPr="00371AD2" w:rsidR="002222C7" w:rsidP="003B2083" w:rsidRDefault="002222C7" w14:paraId="018A2F0F" w14:textId="13A0C540">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requirements </w:t>
      </w:r>
      <w:r w:rsidRPr="00371AD2" w:rsidR="003066FB">
        <w:rPr>
          <w:rFonts w:ascii="Times New Roman" w:hAnsi="Times New Roman" w:cs="Times New Roman"/>
          <w:sz w:val="24"/>
        </w:rPr>
        <w:t>for</w:t>
      </w:r>
      <w:r w:rsidRPr="00371AD2">
        <w:rPr>
          <w:rFonts w:ascii="Times New Roman" w:hAnsi="Times New Roman" w:cs="Times New Roman"/>
          <w:sz w:val="24"/>
        </w:rPr>
        <w:t xml:space="preserve"> </w:t>
      </w:r>
      <w:r w:rsidRPr="00371AD2" w:rsidR="00823D34">
        <w:rPr>
          <w:rFonts w:ascii="Times New Roman" w:hAnsi="Times New Roman" w:cs="Times New Roman"/>
          <w:sz w:val="24"/>
        </w:rPr>
        <w:t xml:space="preserve">originating </w:t>
      </w:r>
      <w:r w:rsidRPr="00371AD2">
        <w:rPr>
          <w:rFonts w:ascii="Times New Roman" w:hAnsi="Times New Roman" w:cs="Times New Roman"/>
          <w:sz w:val="24"/>
        </w:rPr>
        <w:t xml:space="preserve">aeronautical data </w:t>
      </w:r>
      <w:r w:rsidRPr="00371AD2" w:rsidR="00823D34">
        <w:rPr>
          <w:rFonts w:ascii="Times New Roman" w:hAnsi="Times New Roman" w:cs="Times New Roman"/>
          <w:sz w:val="24"/>
        </w:rPr>
        <w:t xml:space="preserve">and aeronautical information </w:t>
      </w:r>
      <w:r w:rsidRPr="00371AD2">
        <w:rPr>
          <w:rFonts w:ascii="Times New Roman" w:hAnsi="Times New Roman" w:cs="Times New Roman"/>
          <w:sz w:val="24"/>
        </w:rPr>
        <w:t>can be found in the Service Level Agreements (SLAs).</w:t>
      </w:r>
    </w:p>
    <w:p w:rsidRPr="00371AD2" w:rsidR="00C24C2F" w:rsidP="003B2083" w:rsidRDefault="00C24C2F" w14:paraId="524FBBD0" w14:textId="6353466D">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Human resources for m</w:t>
      </w:r>
      <w:r w:rsidRPr="00371AD2" w:rsidR="0050474A">
        <w:rPr>
          <w:rFonts w:ascii="Times New Roman" w:hAnsi="Times New Roman" w:cs="Times New Roman"/>
          <w:sz w:val="24"/>
        </w:rPr>
        <w:t xml:space="preserve">onitoring </w:t>
      </w:r>
      <w:r w:rsidRPr="00371AD2">
        <w:rPr>
          <w:rFonts w:ascii="Times New Roman" w:hAnsi="Times New Roman" w:cs="Times New Roman"/>
          <w:sz w:val="24"/>
        </w:rPr>
        <w:t xml:space="preserve">of the quality of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 xml:space="preserve"> outputs</w:t>
      </w:r>
      <w:r w:rsidRPr="00371AD2" w:rsidR="0050474A">
        <w:rPr>
          <w:rFonts w:ascii="Times New Roman" w:hAnsi="Times New Roman" w:cs="Times New Roman"/>
          <w:sz w:val="24"/>
        </w:rPr>
        <w:t xml:space="preserve"> are provided.</w:t>
      </w:r>
    </w:p>
    <w:p w:rsidRPr="00371AD2" w:rsidR="0050474A" w:rsidP="003B2083" w:rsidRDefault="0050474A" w14:paraId="2D3BFC8F" w14:textId="267ADBD2">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Related activities at appropriate stages are performed to verify that criteria for control of processes and process outputs, and acceptance criteria for aeronautical data and aeronautical information and services are met.</w:t>
      </w:r>
    </w:p>
    <w:p w:rsidRPr="00371AD2" w:rsidR="0050474A" w:rsidP="003B2083" w:rsidRDefault="008742D9" w14:paraId="7154D6EF" w14:textId="1DA63589">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sz w:val="24"/>
        </w:rPr>
        <w:t>Procedure for QMS Monitoring, Measurement, Analysis and Evaluation template,</w:t>
      </w:r>
      <w:r w:rsidRPr="00371AD2">
        <w:rPr>
          <w:rFonts w:ascii="Times New Roman" w:hAnsi="Times New Roman" w:cs="Times New Roman"/>
          <w:sz w:val="24"/>
        </w:rPr>
        <w:t xml:space="preserve"> AFI_AIM_RBIS_QMS_910_PR01_TMP</w:t>
      </w:r>
      <w:r w:rsidRPr="00371AD2" w:rsidR="0050474A">
        <w:rPr>
          <w:rFonts w:ascii="Times New Roman" w:hAnsi="Times New Roman" w:cs="Times New Roman"/>
          <w:sz w:val="24"/>
        </w:rPr>
        <w:t xml:space="preserve"> identifies process inspection and test points, process monitoring requirements, tests performed, responsible person, and action criteria.</w:t>
      </w:r>
    </w:p>
    <w:p w:rsidRPr="00371AD2" w:rsidR="0050474A" w:rsidP="003B2083" w:rsidRDefault="00D411FF" w14:paraId="5EC6841F" w14:textId="7F22B0EB">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State</w:t>
      </w:r>
      <w:r w:rsidRPr="00371AD2" w:rsidR="00D71969">
        <w:rPr>
          <w:rFonts w:ascii="Times New Roman" w:hAnsi="Times New Roman" w:cs="Times New Roman"/>
          <w:sz w:val="24"/>
        </w:rPr>
        <w:t xml:space="preserve"> </w:t>
      </w:r>
      <w:r w:rsidR="00F72F67">
        <w:rPr>
          <w:rFonts w:ascii="Times New Roman" w:hAnsi="Times New Roman" w:cs="Times New Roman"/>
          <w:sz w:val="24"/>
        </w:rPr>
        <w:t>AIS/AIM</w:t>
      </w:r>
      <w:r w:rsidRPr="00371AD2" w:rsidR="0050474A">
        <w:rPr>
          <w:rFonts w:ascii="Times New Roman" w:hAnsi="Times New Roman" w:cs="Times New Roman"/>
          <w:sz w:val="24"/>
        </w:rPr>
        <w:t xml:space="preserve"> Management reviews all processes and equipment and approves all quality plans, procedures, or work instructions</w:t>
      </w:r>
      <w:r w:rsidRPr="00371AD2" w:rsidR="00D71969">
        <w:rPr>
          <w:rFonts w:ascii="Times New Roman" w:hAnsi="Times New Roman" w:cs="Times New Roman"/>
          <w:sz w:val="24"/>
        </w:rPr>
        <w:t xml:space="preserve"> that define the sequence of activities required to be performed and the results to be achieved</w:t>
      </w:r>
      <w:r w:rsidRPr="00371AD2" w:rsidR="0050474A">
        <w:rPr>
          <w:rFonts w:ascii="Times New Roman" w:hAnsi="Times New Roman" w:cs="Times New Roman"/>
          <w:sz w:val="24"/>
        </w:rPr>
        <w:t>.</w:t>
      </w:r>
    </w:p>
    <w:p w:rsidRPr="00371AD2" w:rsidR="0050474A" w:rsidP="003B2083" w:rsidRDefault="0050474A" w14:paraId="00C79413" w14:textId="2EF44A8F">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Competent persons are </w:t>
      </w:r>
      <w:r w:rsidRPr="00371AD2" w:rsidR="008742D9">
        <w:rPr>
          <w:rFonts w:ascii="Times New Roman" w:hAnsi="Times New Roman" w:cs="Times New Roman"/>
          <w:sz w:val="24"/>
        </w:rPr>
        <w:t>appointed,</w:t>
      </w:r>
      <w:r w:rsidRPr="00371AD2">
        <w:rPr>
          <w:rFonts w:ascii="Times New Roman" w:hAnsi="Times New Roman" w:cs="Times New Roman"/>
          <w:sz w:val="24"/>
        </w:rPr>
        <w:t xml:space="preserve"> and all processes are performed by </w:t>
      </w:r>
      <w:r w:rsidRPr="00371AD2" w:rsidR="00D71969">
        <w:rPr>
          <w:rFonts w:ascii="Times New Roman" w:hAnsi="Times New Roman" w:cs="Times New Roman"/>
          <w:sz w:val="24"/>
        </w:rPr>
        <w:t xml:space="preserve">qualified </w:t>
      </w:r>
      <w:r w:rsidRPr="00371AD2">
        <w:rPr>
          <w:rFonts w:ascii="Times New Roman" w:hAnsi="Times New Roman" w:cs="Times New Roman"/>
          <w:sz w:val="24"/>
        </w:rPr>
        <w:t>employees</w:t>
      </w:r>
      <w:r w:rsidRPr="00371AD2" w:rsidR="00EB42F7">
        <w:rPr>
          <w:rFonts w:ascii="Times New Roman" w:hAnsi="Times New Roman" w:cs="Times New Roman"/>
          <w:sz w:val="24"/>
        </w:rPr>
        <w:t xml:space="preserve"> </w:t>
      </w:r>
      <w:r w:rsidRPr="00371AD2" w:rsidR="00D71969">
        <w:rPr>
          <w:rFonts w:ascii="Times New Roman" w:hAnsi="Times New Roman" w:cs="Times New Roman"/>
          <w:sz w:val="24"/>
        </w:rPr>
        <w:t xml:space="preserve">with the </w:t>
      </w:r>
      <w:r w:rsidRPr="00371AD2" w:rsidR="00E72326">
        <w:rPr>
          <w:rFonts w:ascii="Times New Roman" w:hAnsi="Times New Roman" w:cs="Times New Roman"/>
          <w:sz w:val="24"/>
        </w:rPr>
        <w:t>AFI AIM RBIS QMS Procedure to Define Competence, Training and Awareness template</w:t>
      </w:r>
      <w:r w:rsidRPr="00371AD2" w:rsidR="00D9611D">
        <w:rPr>
          <w:rFonts w:ascii="Times New Roman" w:hAnsi="Times New Roman" w:cs="Times New Roman"/>
          <w:sz w:val="24"/>
        </w:rPr>
        <w:t>,</w:t>
      </w:r>
      <w:r w:rsidRPr="00371AD2" w:rsidR="00D71969">
        <w:rPr>
          <w:rFonts w:ascii="Times New Roman" w:hAnsi="Times New Roman" w:cs="Times New Roman"/>
          <w:sz w:val="24"/>
        </w:rPr>
        <w:t xml:space="preserve"> </w:t>
      </w:r>
      <w:r w:rsidRPr="00371AD2" w:rsidR="00532DAB">
        <w:rPr>
          <w:rFonts w:ascii="Times New Roman" w:hAnsi="Times New Roman" w:cs="Times New Roman"/>
          <w:sz w:val="24"/>
        </w:rPr>
        <w:t>AFI_AIM_RBIS_QMS_720_PR01_TMP</w:t>
      </w:r>
      <w:r w:rsidRPr="00371AD2">
        <w:rPr>
          <w:rFonts w:ascii="Times New Roman" w:hAnsi="Times New Roman" w:cs="Times New Roman"/>
          <w:sz w:val="24"/>
        </w:rPr>
        <w:t xml:space="preserve">. Additional information is provided to employees with the </w:t>
      </w:r>
      <w:r w:rsidRPr="00371AD2" w:rsidR="005641C5">
        <w:rPr>
          <w:rFonts w:ascii="Times New Roman" w:hAnsi="Times New Roman" w:cs="Times New Roman"/>
          <w:sz w:val="24"/>
        </w:rPr>
        <w:t>AFI AIM RBIS QMS Procedure for Communication template</w:t>
      </w:r>
      <w:r w:rsidRPr="00371AD2" w:rsidR="00D71969">
        <w:rPr>
          <w:rFonts w:ascii="Times New Roman" w:hAnsi="Times New Roman" w:cs="Times New Roman"/>
          <w:sz w:val="24"/>
        </w:rPr>
        <w:t xml:space="preserve">, </w:t>
      </w:r>
      <w:r w:rsidRPr="00371AD2" w:rsidR="002D3A70">
        <w:rPr>
          <w:rFonts w:ascii="Times New Roman" w:hAnsi="Times New Roman" w:cs="Times New Roman"/>
          <w:sz w:val="24"/>
        </w:rPr>
        <w:t>AFI_AIM_RBIS_QMS_740_PR01_TMP</w:t>
      </w:r>
      <w:r w:rsidRPr="00371AD2">
        <w:rPr>
          <w:rFonts w:ascii="Times New Roman" w:hAnsi="Times New Roman" w:cs="Times New Roman"/>
          <w:sz w:val="24"/>
        </w:rPr>
        <w:t xml:space="preserve">.  </w:t>
      </w:r>
    </w:p>
    <w:p w:rsidRPr="00371AD2" w:rsidR="0050474A" w:rsidP="003B2083" w:rsidRDefault="0050474A" w14:paraId="03884538" w14:textId="77777777">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lastRenderedPageBreak/>
        <w:t xml:space="preserve">The nature </w:t>
      </w:r>
      <w:r w:rsidRPr="00371AD2" w:rsidR="00D71969">
        <w:rPr>
          <w:rFonts w:ascii="Times New Roman" w:hAnsi="Times New Roman" w:cs="Times New Roman"/>
          <w:sz w:val="24"/>
        </w:rPr>
        <w:t xml:space="preserve">of </w:t>
      </w:r>
      <w:r w:rsidRPr="00371AD2">
        <w:rPr>
          <w:rFonts w:ascii="Times New Roman" w:hAnsi="Times New Roman" w:cs="Times New Roman"/>
          <w:sz w:val="24"/>
        </w:rPr>
        <w:t xml:space="preserve">aeronautical data and aeronautical information management processes make it difficult for resulting outputs to be verified by subsequent monitoring or measurement and therefore verification and validation concepts are applied to demonstrate the ability of the process to achieve planned results. </w:t>
      </w:r>
    </w:p>
    <w:p w:rsidRPr="00371AD2" w:rsidR="0050474A" w:rsidP="003B2083" w:rsidRDefault="0050474A" w14:paraId="1DD41E2F" w14:textId="39ED4E7E">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need for validation and periodic revalidation of such special processes is identified during the planning phase with </w:t>
      </w:r>
      <w:r w:rsidRPr="00371AD2" w:rsidR="00057029">
        <w:rPr>
          <w:rFonts w:ascii="Times New Roman" w:hAnsi="Times New Roman" w:cs="Times New Roman"/>
          <w:sz w:val="24"/>
        </w:rPr>
        <w:t>AIM RBIS QMS Procedure to define QMS Operational Planning and Control template, AFI_AIM_RBIS_QMS_810_PR01_TMP</w:t>
      </w:r>
      <w:r w:rsidRPr="00371AD2">
        <w:rPr>
          <w:rFonts w:ascii="Times New Roman" w:hAnsi="Times New Roman" w:cs="Times New Roman"/>
          <w:sz w:val="24"/>
        </w:rPr>
        <w:t xml:space="preserve">. </w:t>
      </w:r>
    </w:p>
    <w:p w:rsidRPr="00371AD2" w:rsidR="0050474A" w:rsidP="003B2083" w:rsidRDefault="0050474A" w14:paraId="6D96AFD2" w14:textId="77777777">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When planning identifies the need for validation, responsibility is assigned to a qualified employee, and performed according to a proc</w:t>
      </w:r>
      <w:r w:rsidRPr="00371AD2" w:rsidR="00D71969">
        <w:rPr>
          <w:rFonts w:ascii="Times New Roman" w:hAnsi="Times New Roman" w:cs="Times New Roman"/>
          <w:sz w:val="24"/>
        </w:rPr>
        <w:t>ess validation procedure.</w:t>
      </w:r>
    </w:p>
    <w:p w:rsidRPr="00371AD2" w:rsidR="00D71969" w:rsidP="00D71969" w:rsidRDefault="00D71969" w14:paraId="48E3F56D" w14:textId="6286FDF1">
      <w:pPr>
        <w:pStyle w:val="Heading2"/>
        <w:spacing w:line="276" w:lineRule="auto"/>
        <w:ind w:left="578" w:hanging="578"/>
        <w:rPr>
          <w:lang w:val="en-GB"/>
        </w:rPr>
      </w:pPr>
      <w:bookmarkStart w:name="_Toc132386425" w:id="12"/>
      <w:r w:rsidRPr="00371AD2">
        <w:rPr>
          <w:lang w:val="en-GB"/>
        </w:rPr>
        <w:t xml:space="preserve">Release of </w:t>
      </w:r>
      <w:r w:rsidR="00F72F67">
        <w:rPr>
          <w:lang w:val="en-GB"/>
        </w:rPr>
        <w:t>AIS/AIM</w:t>
      </w:r>
      <w:r w:rsidRPr="00371AD2">
        <w:rPr>
          <w:lang w:val="en-GB"/>
        </w:rPr>
        <w:t xml:space="preserve"> Products and Service Delivery</w:t>
      </w:r>
      <w:bookmarkEnd w:id="12"/>
    </w:p>
    <w:p w:rsidRPr="00371AD2" w:rsidR="0050474A" w:rsidP="00D71969" w:rsidRDefault="0050474A" w14:paraId="6C4B28A4" w14:textId="4639EBF3">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Release of </w:t>
      </w:r>
      <w:r w:rsidR="00F72F67">
        <w:rPr>
          <w:rFonts w:ascii="Times New Roman" w:hAnsi="Times New Roman" w:cs="Times New Roman"/>
          <w:sz w:val="24"/>
        </w:rPr>
        <w:t>AI</w:t>
      </w:r>
      <w:r w:rsidRPr="00371AD2" w:rsidR="00D71969">
        <w:rPr>
          <w:rFonts w:ascii="Times New Roman" w:hAnsi="Times New Roman" w:cs="Times New Roman"/>
          <w:sz w:val="24"/>
        </w:rPr>
        <w:t xml:space="preserve"> </w:t>
      </w:r>
      <w:r w:rsidRPr="00371AD2">
        <w:rPr>
          <w:rFonts w:ascii="Times New Roman" w:hAnsi="Times New Roman" w:cs="Times New Roman"/>
          <w:sz w:val="24"/>
        </w:rPr>
        <w:t>products and services is performed after the verification activities at the appropriate stages ensure that aeronautical</w:t>
      </w:r>
      <w:r w:rsidRPr="00371AD2" w:rsidR="00333BCA">
        <w:rPr>
          <w:rFonts w:ascii="Times New Roman" w:hAnsi="Times New Roman" w:cs="Times New Roman"/>
          <w:sz w:val="24"/>
        </w:rPr>
        <w:t xml:space="preserve"> information</w:t>
      </w:r>
      <w:r w:rsidRPr="00371AD2">
        <w:rPr>
          <w:rFonts w:ascii="Times New Roman" w:hAnsi="Times New Roman" w:cs="Times New Roman"/>
          <w:sz w:val="24"/>
        </w:rPr>
        <w:t xml:space="preserve"> product and service requirements are met. </w:t>
      </w:r>
    </w:p>
    <w:p w:rsidRPr="00371AD2" w:rsidR="00D71969" w:rsidP="00D71969" w:rsidRDefault="00D71969" w14:paraId="1A6317D0" w14:textId="4894EFF8">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R</w:t>
      </w:r>
      <w:r w:rsidRPr="00371AD2" w:rsidR="00AB77B4">
        <w:rPr>
          <w:rFonts w:ascii="Times New Roman" w:hAnsi="Times New Roman" w:cs="Times New Roman"/>
          <w:sz w:val="24"/>
        </w:rPr>
        <w:t xml:space="preserve">eleasing authority lies with </w:t>
      </w:r>
      <w:r w:rsidR="00F72F67">
        <w:rPr>
          <w:rFonts w:ascii="Times New Roman" w:hAnsi="Times New Roman" w:cs="Times New Roman"/>
          <w:sz w:val="24"/>
        </w:rPr>
        <w:t>AIS Heads of Units or their deputies</w:t>
      </w:r>
      <w:r w:rsidRPr="00371AD2">
        <w:rPr>
          <w:rFonts w:ascii="Times New Roman" w:hAnsi="Times New Roman" w:cs="Times New Roman"/>
          <w:sz w:val="24"/>
        </w:rPr>
        <w:t xml:space="preserve"> depending on the type of the product or service.</w:t>
      </w:r>
    </w:p>
    <w:p w:rsidRPr="00371AD2" w:rsidR="00D71969" w:rsidP="00D71969" w:rsidRDefault="00D71969" w14:paraId="66954055" w14:textId="70BEC2E4">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No </w:t>
      </w:r>
      <w:r w:rsidRPr="00371AD2" w:rsidR="00470587">
        <w:rPr>
          <w:rFonts w:ascii="Times New Roman" w:hAnsi="Times New Roman" w:cs="Times New Roman"/>
          <w:sz w:val="24"/>
        </w:rPr>
        <w:t xml:space="preserve">aeronautical </w:t>
      </w:r>
      <w:r w:rsidRPr="00371AD2" w:rsidR="001D2634">
        <w:rPr>
          <w:rFonts w:ascii="Times New Roman" w:hAnsi="Times New Roman" w:cs="Times New Roman"/>
          <w:sz w:val="24"/>
        </w:rPr>
        <w:t>information</w:t>
      </w:r>
      <w:r w:rsidRPr="00371AD2">
        <w:rPr>
          <w:rFonts w:ascii="Times New Roman" w:hAnsi="Times New Roman" w:cs="Times New Roman"/>
          <w:sz w:val="24"/>
        </w:rPr>
        <w:t xml:space="preserve"> product of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 xml:space="preserve"> is </w:t>
      </w:r>
      <w:r w:rsidRPr="00371AD2" w:rsidR="001D2634">
        <w:rPr>
          <w:rFonts w:ascii="Times New Roman" w:hAnsi="Times New Roman" w:cs="Times New Roman"/>
          <w:sz w:val="24"/>
        </w:rPr>
        <w:t>published</w:t>
      </w:r>
      <w:r w:rsidRPr="00371AD2">
        <w:rPr>
          <w:rFonts w:ascii="Times New Roman" w:hAnsi="Times New Roman" w:cs="Times New Roman"/>
          <w:sz w:val="24"/>
        </w:rPr>
        <w:t xml:space="preserve"> to </w:t>
      </w:r>
      <w:r w:rsidRPr="00371AD2" w:rsidR="001D2634">
        <w:rPr>
          <w:rFonts w:ascii="Times New Roman" w:hAnsi="Times New Roman" w:cs="Times New Roman"/>
          <w:sz w:val="24"/>
        </w:rPr>
        <w:t>the</w:t>
      </w:r>
      <w:r w:rsidRPr="00371AD2">
        <w:rPr>
          <w:rFonts w:ascii="Times New Roman" w:hAnsi="Times New Roman" w:cs="Times New Roman"/>
          <w:sz w:val="24"/>
        </w:rPr>
        <w:t xml:space="preserve"> </w:t>
      </w:r>
      <w:r w:rsidRPr="00371AD2" w:rsidR="001D2634">
        <w:rPr>
          <w:rFonts w:ascii="Times New Roman" w:hAnsi="Times New Roman" w:cs="Times New Roman"/>
          <w:sz w:val="24"/>
        </w:rPr>
        <w:t xml:space="preserve">next intended </w:t>
      </w:r>
      <w:r w:rsidRPr="00371AD2">
        <w:rPr>
          <w:rFonts w:ascii="Times New Roman" w:hAnsi="Times New Roman" w:cs="Times New Roman"/>
          <w:sz w:val="24"/>
        </w:rPr>
        <w:t xml:space="preserve">user until all internal procedures have been </w:t>
      </w:r>
      <w:r w:rsidRPr="00371AD2" w:rsidR="001D2634">
        <w:rPr>
          <w:rFonts w:ascii="Times New Roman" w:hAnsi="Times New Roman" w:cs="Times New Roman"/>
          <w:sz w:val="24"/>
        </w:rPr>
        <w:t xml:space="preserve">satisfied </w:t>
      </w:r>
      <w:r w:rsidRPr="00371AD2">
        <w:rPr>
          <w:rFonts w:ascii="Times New Roman" w:hAnsi="Times New Roman" w:cs="Times New Roman"/>
          <w:sz w:val="24"/>
        </w:rPr>
        <w:t>and documented.</w:t>
      </w:r>
    </w:p>
    <w:p w:rsidRPr="00371AD2" w:rsidR="00D71969" w:rsidP="00D71969" w:rsidRDefault="00FF099A" w14:paraId="06D1D872" w14:textId="02280EF1">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If a nonconformity is discovered, appropriate actions are taken according to the </w:t>
      </w:r>
      <w:r w:rsidRPr="00371AD2" w:rsidR="007A33CC">
        <w:rPr>
          <w:rFonts w:ascii="Times New Roman" w:hAnsi="Times New Roman" w:cs="Times New Roman"/>
          <w:sz w:val="24"/>
        </w:rPr>
        <w:t xml:space="preserve">AFI AIM RBIS QMS Procedure for Nonconformity, Complaint Management, Corrective </w:t>
      </w:r>
      <w:proofErr w:type="gramStart"/>
      <w:r w:rsidRPr="00371AD2" w:rsidR="007A33CC">
        <w:rPr>
          <w:rFonts w:ascii="Times New Roman" w:hAnsi="Times New Roman" w:cs="Times New Roman"/>
          <w:sz w:val="24"/>
        </w:rPr>
        <w:t>Action</w:t>
      </w:r>
      <w:proofErr w:type="gramEnd"/>
      <w:r w:rsidRPr="00371AD2" w:rsidR="007A33CC">
        <w:rPr>
          <w:rFonts w:ascii="Times New Roman" w:hAnsi="Times New Roman" w:cs="Times New Roman"/>
          <w:sz w:val="24"/>
        </w:rPr>
        <w:t xml:space="preserve"> and Error Analysis template</w:t>
      </w:r>
      <w:r w:rsidRPr="00371AD2">
        <w:rPr>
          <w:rFonts w:ascii="Times New Roman" w:hAnsi="Times New Roman" w:cs="Times New Roman"/>
          <w:sz w:val="24"/>
        </w:rPr>
        <w:t xml:space="preserve">, </w:t>
      </w:r>
      <w:r w:rsidRPr="00371AD2" w:rsidR="00D16858">
        <w:rPr>
          <w:rFonts w:ascii="Times New Roman" w:hAnsi="Times New Roman" w:cs="Times New Roman"/>
          <w:sz w:val="24"/>
        </w:rPr>
        <w:t>AFI_AIM_RBIS_QMS_102_PR01_TMP</w:t>
      </w:r>
      <w:r w:rsidRPr="00371AD2">
        <w:rPr>
          <w:rFonts w:ascii="Times New Roman" w:hAnsi="Times New Roman" w:cs="Times New Roman"/>
          <w:sz w:val="24"/>
        </w:rPr>
        <w:t>.</w:t>
      </w:r>
    </w:p>
    <w:p w:rsidRPr="00371AD2" w:rsidR="00A67246" w:rsidP="00C97833" w:rsidRDefault="00A67246" w14:paraId="3B693F8B" w14:textId="77777777">
      <w:pPr>
        <w:pStyle w:val="Heading2"/>
        <w:spacing w:line="276" w:lineRule="auto"/>
        <w:ind w:left="578" w:hanging="578"/>
        <w:rPr>
          <w:lang w:val="en-GB"/>
        </w:rPr>
      </w:pPr>
      <w:bookmarkStart w:name="_Toc132386426" w:id="13"/>
      <w:r w:rsidRPr="00371AD2">
        <w:rPr>
          <w:lang w:val="en-GB"/>
        </w:rPr>
        <w:t>Post Delivery Service</w:t>
      </w:r>
      <w:r w:rsidRPr="00371AD2" w:rsidR="006E6566">
        <w:rPr>
          <w:lang w:val="en-GB"/>
        </w:rPr>
        <w:t>s</w:t>
      </w:r>
      <w:bookmarkEnd w:id="13"/>
    </w:p>
    <w:p w:rsidRPr="00371AD2" w:rsidR="00A67246" w:rsidP="00A67246" w:rsidRDefault="00A67246" w14:paraId="4FB77ED4" w14:textId="14E931C7">
      <w:pPr>
        <w:numPr>
          <w:ilvl w:val="0"/>
          <w:numId w:val="18"/>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Post-delivery services are not carried out by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 xml:space="preserve"> and is excluded from the QMS.</w:t>
      </w:r>
    </w:p>
    <w:p w:rsidRPr="00371AD2" w:rsidR="0083474F" w:rsidP="0083474F" w:rsidRDefault="0083474F" w14:paraId="1D2CB8CF" w14:textId="4EB3D171">
      <w:pPr>
        <w:spacing w:before="120" w:after="120" w:line="276" w:lineRule="auto"/>
        <w:ind w:left="947"/>
        <w:jc w:val="both"/>
        <w:rPr>
          <w:rFonts w:ascii="Times New Roman" w:hAnsi="Times New Roman" w:cs="Times New Roman"/>
          <w:i/>
          <w:iCs/>
          <w:color w:val="FF0000"/>
          <w:sz w:val="24"/>
        </w:rPr>
      </w:pPr>
      <w:r w:rsidRPr="00371AD2">
        <w:rPr>
          <w:rFonts w:ascii="Times New Roman" w:hAnsi="Times New Roman" w:cs="Times New Roman"/>
          <w:i/>
          <w:iCs/>
          <w:color w:val="FF0000"/>
          <w:sz w:val="24"/>
        </w:rPr>
        <w:t xml:space="preserve">(NB: If State carries out </w:t>
      </w:r>
      <w:r w:rsidRPr="00371AD2" w:rsidR="00B92373">
        <w:rPr>
          <w:rFonts w:ascii="Times New Roman" w:hAnsi="Times New Roman" w:cs="Times New Roman"/>
          <w:i/>
          <w:iCs/>
          <w:color w:val="FF0000"/>
          <w:sz w:val="24"/>
        </w:rPr>
        <w:t>post-delivery services, they are to indicate it.)</w:t>
      </w:r>
    </w:p>
    <w:p w:rsidRPr="00371AD2" w:rsidR="00C97833" w:rsidP="00C97833" w:rsidRDefault="00C97833" w14:paraId="4D8961DB" w14:textId="77777777">
      <w:pPr>
        <w:pStyle w:val="Heading2"/>
        <w:spacing w:line="276" w:lineRule="auto"/>
        <w:ind w:left="578" w:hanging="578"/>
        <w:rPr>
          <w:lang w:val="en-GB"/>
        </w:rPr>
      </w:pPr>
      <w:bookmarkStart w:name="_Toc132386427" w:id="14"/>
      <w:r w:rsidRPr="00371AD2">
        <w:rPr>
          <w:lang w:val="en-GB"/>
        </w:rPr>
        <w:t>Customer or External Provider’s Property</w:t>
      </w:r>
      <w:bookmarkEnd w:id="14"/>
    </w:p>
    <w:p w:rsidRPr="00371AD2" w:rsidR="00252B3E" w:rsidP="00A67246" w:rsidRDefault="006E6566" w14:paraId="2B765936" w14:textId="77777777">
      <w:pPr>
        <w:numPr>
          <w:ilvl w:val="0"/>
          <w:numId w:val="21"/>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I</w:t>
      </w:r>
      <w:r w:rsidRPr="00371AD2" w:rsidR="0050474A">
        <w:rPr>
          <w:rFonts w:ascii="Times New Roman" w:hAnsi="Times New Roman" w:cs="Times New Roman"/>
          <w:sz w:val="24"/>
        </w:rPr>
        <w:t>ntellectual property belonging to customer</w:t>
      </w:r>
      <w:r w:rsidRPr="00371AD2" w:rsidR="00A67246">
        <w:rPr>
          <w:rFonts w:ascii="Times New Roman" w:hAnsi="Times New Roman" w:cs="Times New Roman"/>
          <w:sz w:val="24"/>
        </w:rPr>
        <w:t>s</w:t>
      </w:r>
      <w:r w:rsidRPr="00371AD2" w:rsidR="0050474A">
        <w:rPr>
          <w:rFonts w:ascii="Times New Roman" w:hAnsi="Times New Roman" w:cs="Times New Roman"/>
          <w:sz w:val="24"/>
        </w:rPr>
        <w:t xml:space="preserve"> or external providers</w:t>
      </w:r>
      <w:r w:rsidRPr="00371AD2" w:rsidR="00A67246">
        <w:rPr>
          <w:rFonts w:ascii="Times New Roman" w:hAnsi="Times New Roman" w:cs="Times New Roman"/>
          <w:sz w:val="24"/>
        </w:rPr>
        <w:t xml:space="preserve"> </w:t>
      </w:r>
      <w:r w:rsidRPr="00371AD2">
        <w:rPr>
          <w:rFonts w:ascii="Times New Roman" w:hAnsi="Times New Roman" w:cs="Times New Roman"/>
          <w:sz w:val="24"/>
        </w:rPr>
        <w:t>are</w:t>
      </w:r>
      <w:r w:rsidRPr="00371AD2" w:rsidR="0050474A">
        <w:rPr>
          <w:rFonts w:ascii="Times New Roman" w:hAnsi="Times New Roman" w:cs="Times New Roman"/>
          <w:sz w:val="24"/>
        </w:rPr>
        <w:t xml:space="preserve"> protected according to confidentiality agreements with the customer. </w:t>
      </w:r>
    </w:p>
    <w:p w:rsidRPr="00371AD2" w:rsidR="0050474A" w:rsidP="00A67246" w:rsidRDefault="0050474A" w14:paraId="2A7BFC68" w14:textId="32DA6D5E">
      <w:pPr>
        <w:numPr>
          <w:ilvl w:val="0"/>
          <w:numId w:val="21"/>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External property can include intellectual property</w:t>
      </w:r>
      <w:r w:rsidRPr="00371AD2" w:rsidR="00252B3E">
        <w:rPr>
          <w:rFonts w:ascii="Times New Roman" w:hAnsi="Times New Roman" w:cs="Times New Roman"/>
          <w:sz w:val="24"/>
        </w:rPr>
        <w:t xml:space="preserve"> such as AIPs from bilateral partners</w:t>
      </w:r>
      <w:r w:rsidRPr="00371AD2">
        <w:rPr>
          <w:rFonts w:ascii="Times New Roman" w:hAnsi="Times New Roman" w:cs="Times New Roman"/>
          <w:sz w:val="24"/>
        </w:rPr>
        <w:t xml:space="preserve">, personal data, material, components, tools, equipment, and customer premises. </w:t>
      </w:r>
    </w:p>
    <w:p w:rsidRPr="00371AD2" w:rsidR="00A67246" w:rsidP="00A67246" w:rsidRDefault="00A67246" w14:paraId="718EE032" w14:textId="77777777">
      <w:pPr>
        <w:pStyle w:val="Heading2"/>
        <w:spacing w:line="276" w:lineRule="auto"/>
        <w:ind w:left="578" w:hanging="578"/>
        <w:rPr>
          <w:lang w:val="en-GB"/>
        </w:rPr>
      </w:pPr>
      <w:bookmarkStart w:name="_Toc132386428" w:id="15"/>
      <w:r w:rsidRPr="00371AD2">
        <w:rPr>
          <w:lang w:val="en-GB"/>
        </w:rPr>
        <w:t>Control of Changes</w:t>
      </w:r>
      <w:bookmarkEnd w:id="15"/>
      <w:r w:rsidRPr="00371AD2">
        <w:rPr>
          <w:lang w:val="en-GB"/>
        </w:rPr>
        <w:t xml:space="preserve"> </w:t>
      </w:r>
    </w:p>
    <w:p w:rsidRPr="00371AD2" w:rsidR="0050474A" w:rsidP="00A67246" w:rsidRDefault="0050474A" w14:paraId="113BC3C5" w14:textId="77777777">
      <w:pPr>
        <w:numPr>
          <w:ilvl w:val="0"/>
          <w:numId w:val="20"/>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Unplanned changes essential for a</w:t>
      </w:r>
      <w:r w:rsidRPr="00371AD2" w:rsidR="006E6566">
        <w:rPr>
          <w:rFonts w:ascii="Times New Roman" w:hAnsi="Times New Roman" w:cs="Times New Roman"/>
          <w:sz w:val="24"/>
        </w:rPr>
        <w:t>eronautical data management and/</w:t>
      </w:r>
      <w:r w:rsidRPr="00371AD2">
        <w:rPr>
          <w:rFonts w:ascii="Times New Roman" w:hAnsi="Times New Roman" w:cs="Times New Roman"/>
          <w:sz w:val="24"/>
        </w:rPr>
        <w:t>or service provision are reviewed and controlled to ensure continuing conformity with specified requirements.</w:t>
      </w:r>
    </w:p>
    <w:p w:rsidRPr="00371AD2" w:rsidR="0050474A" w:rsidP="00A67246" w:rsidRDefault="0050474A" w14:paraId="3CD21BBB" w14:textId="60396A07">
      <w:pPr>
        <w:numPr>
          <w:ilvl w:val="0"/>
          <w:numId w:val="20"/>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Changes to aeronautical data</w:t>
      </w:r>
      <w:r w:rsidRPr="00371AD2" w:rsidR="000C7177">
        <w:rPr>
          <w:rFonts w:ascii="Times New Roman" w:hAnsi="Times New Roman" w:cs="Times New Roman"/>
          <w:sz w:val="24"/>
        </w:rPr>
        <w:t xml:space="preserve"> management process</w:t>
      </w:r>
      <w:r w:rsidRPr="00371AD2">
        <w:rPr>
          <w:rFonts w:ascii="Times New Roman" w:hAnsi="Times New Roman" w:cs="Times New Roman"/>
          <w:sz w:val="24"/>
        </w:rPr>
        <w:t xml:space="preserve"> are controlled</w:t>
      </w:r>
      <w:r w:rsidR="002E6798">
        <w:rPr>
          <w:rFonts w:ascii="Times New Roman" w:hAnsi="Times New Roman" w:cs="Times New Roman"/>
          <w:sz w:val="24"/>
        </w:rPr>
        <w:t xml:space="preserve"> </w:t>
      </w:r>
      <w:r w:rsidR="002E6798">
        <w:rPr>
          <w:rFonts w:ascii="Times New Roman" w:hAnsi="Times New Roman"/>
          <w:sz w:val="24"/>
        </w:rPr>
        <w:t>but not limited to</w:t>
      </w:r>
      <w:r w:rsidRPr="00371AD2">
        <w:rPr>
          <w:rFonts w:ascii="Times New Roman" w:hAnsi="Times New Roman" w:cs="Times New Roman"/>
          <w:sz w:val="24"/>
        </w:rPr>
        <w:t xml:space="preserve"> as follows:</w:t>
      </w:r>
    </w:p>
    <w:p w:rsidRPr="00371AD2" w:rsidR="00CD2304" w:rsidP="00CD2304" w:rsidRDefault="00CD2304" w14:paraId="637EB37E" w14:textId="408FE998">
      <w:pPr>
        <w:pStyle w:val="ListParagraph"/>
        <w:numPr>
          <w:ilvl w:val="0"/>
          <w:numId w:val="23"/>
        </w:numPr>
        <w:spacing w:before="120" w:after="120"/>
        <w:ind w:hanging="357"/>
        <w:contextualSpacing w:val="0"/>
        <w:rPr>
          <w:rFonts w:ascii="Times New Roman" w:hAnsi="Times New Roman"/>
          <w:sz w:val="24"/>
          <w:lang w:val="en-GB"/>
        </w:rPr>
      </w:pPr>
      <w:r w:rsidRPr="00371AD2">
        <w:rPr>
          <w:rFonts w:ascii="Times New Roman" w:hAnsi="Times New Roman"/>
          <w:sz w:val="24"/>
          <w:lang w:val="en-GB"/>
        </w:rPr>
        <w:lastRenderedPageBreak/>
        <w:t xml:space="preserve">Whenever there are any changes including operational changes, </w:t>
      </w:r>
      <w:r w:rsidRPr="00371AD2" w:rsidR="00981FFC">
        <w:rPr>
          <w:rFonts w:ascii="Times New Roman" w:hAnsi="Times New Roman"/>
          <w:sz w:val="24"/>
          <w:lang w:val="en-GB"/>
        </w:rPr>
        <w:t xml:space="preserve">the </w:t>
      </w:r>
      <w:r w:rsidR="00F72F67">
        <w:rPr>
          <w:rFonts w:ascii="Times New Roman" w:hAnsi="Times New Roman"/>
          <w:sz w:val="24"/>
          <w:lang w:val="en-GB"/>
        </w:rPr>
        <w:t>PRQMP</w:t>
      </w:r>
      <w:r w:rsidRPr="00371AD2" w:rsidR="00AB77B4">
        <w:rPr>
          <w:rFonts w:ascii="Times New Roman" w:hAnsi="Times New Roman"/>
          <w:sz w:val="24"/>
          <w:lang w:val="en-GB"/>
        </w:rPr>
        <w:t xml:space="preserve"> </w:t>
      </w:r>
      <w:r w:rsidRPr="00371AD2">
        <w:rPr>
          <w:rFonts w:ascii="Times New Roman" w:hAnsi="Times New Roman"/>
          <w:sz w:val="24"/>
          <w:lang w:val="en-GB"/>
        </w:rPr>
        <w:t>shall</w:t>
      </w:r>
      <w:r w:rsidRPr="00371AD2" w:rsidR="00D80999">
        <w:rPr>
          <w:rFonts w:ascii="Times New Roman" w:hAnsi="Times New Roman"/>
          <w:sz w:val="24"/>
          <w:lang w:val="en-GB"/>
        </w:rPr>
        <w:t xml:space="preserve"> review the changes and</w:t>
      </w:r>
      <w:r w:rsidRPr="00371AD2">
        <w:rPr>
          <w:rFonts w:ascii="Times New Roman" w:hAnsi="Times New Roman"/>
          <w:sz w:val="24"/>
          <w:lang w:val="en-GB"/>
        </w:rPr>
        <w:t xml:space="preserve"> </w:t>
      </w:r>
      <w:r w:rsidRPr="00371AD2" w:rsidR="000C7177">
        <w:rPr>
          <w:rFonts w:ascii="Times New Roman" w:hAnsi="Times New Roman"/>
          <w:sz w:val="24"/>
          <w:lang w:val="en-GB"/>
        </w:rPr>
        <w:t xml:space="preserve">ensure that </w:t>
      </w:r>
      <w:r w:rsidRPr="00371AD2">
        <w:rPr>
          <w:rFonts w:ascii="Times New Roman" w:hAnsi="Times New Roman"/>
          <w:sz w:val="24"/>
          <w:lang w:val="en-GB"/>
        </w:rPr>
        <w:t xml:space="preserve">recurrent training </w:t>
      </w:r>
      <w:r w:rsidRPr="00371AD2" w:rsidR="000C7177">
        <w:rPr>
          <w:rFonts w:ascii="Times New Roman" w:hAnsi="Times New Roman"/>
          <w:sz w:val="24"/>
          <w:lang w:val="en-GB"/>
        </w:rPr>
        <w:t xml:space="preserve">is organized </w:t>
      </w:r>
      <w:r w:rsidRPr="00371AD2">
        <w:rPr>
          <w:rFonts w:ascii="Times New Roman" w:hAnsi="Times New Roman"/>
          <w:sz w:val="24"/>
          <w:lang w:val="en-GB"/>
        </w:rPr>
        <w:t xml:space="preserve">for all operational staff to be familiar with such changes. </w:t>
      </w:r>
    </w:p>
    <w:p w:rsidRPr="00371AD2" w:rsidR="00CD2304" w:rsidP="00CD2304" w:rsidRDefault="00AB77B4" w14:paraId="0EB8CB75" w14:textId="388D4183">
      <w:pPr>
        <w:pStyle w:val="ListParagraph"/>
        <w:numPr>
          <w:ilvl w:val="0"/>
          <w:numId w:val="23"/>
        </w:numPr>
        <w:spacing w:before="120" w:after="120"/>
        <w:ind w:hanging="357"/>
        <w:contextualSpacing w:val="0"/>
        <w:rPr>
          <w:rFonts w:ascii="Times New Roman" w:hAnsi="Times New Roman"/>
          <w:sz w:val="24"/>
          <w:lang w:val="en-GB"/>
        </w:rPr>
      </w:pPr>
      <w:r w:rsidRPr="00371AD2">
        <w:rPr>
          <w:rFonts w:ascii="Times New Roman" w:hAnsi="Times New Roman"/>
          <w:sz w:val="24"/>
          <w:lang w:val="en-GB"/>
        </w:rPr>
        <w:t>H</w:t>
      </w:r>
      <w:r w:rsidRPr="00371AD2" w:rsidR="00D411FF">
        <w:rPr>
          <w:rFonts w:ascii="Times New Roman" w:hAnsi="Times New Roman"/>
          <w:sz w:val="24"/>
          <w:lang w:val="en-GB"/>
        </w:rPr>
        <w:t>AIM</w:t>
      </w:r>
      <w:r w:rsidRPr="00371AD2" w:rsidR="00CD2304">
        <w:rPr>
          <w:rFonts w:ascii="Times New Roman" w:hAnsi="Times New Roman"/>
          <w:sz w:val="24"/>
          <w:lang w:val="en-GB"/>
        </w:rPr>
        <w:t xml:space="preserve"> </w:t>
      </w:r>
      <w:r w:rsidRPr="00371AD2" w:rsidR="00D80999">
        <w:rPr>
          <w:rFonts w:ascii="Times New Roman" w:hAnsi="Times New Roman"/>
          <w:sz w:val="24"/>
          <w:lang w:val="en-GB"/>
        </w:rPr>
        <w:t xml:space="preserve">in consultation with </w:t>
      </w:r>
      <w:r w:rsidRPr="00371AD2" w:rsidR="008650B2">
        <w:rPr>
          <w:rFonts w:ascii="Times New Roman" w:hAnsi="Times New Roman"/>
          <w:sz w:val="24"/>
          <w:lang w:val="en-GB"/>
        </w:rPr>
        <w:t xml:space="preserve">the </w:t>
      </w:r>
      <w:r w:rsidRPr="00371AD2" w:rsidR="00672859">
        <w:rPr>
          <w:rFonts w:ascii="Times New Roman" w:hAnsi="Times New Roman"/>
          <w:sz w:val="24"/>
          <w:lang w:val="en-GB"/>
        </w:rPr>
        <w:t>appropriate persons</w:t>
      </w:r>
      <w:r w:rsidRPr="00371AD2" w:rsidR="00D80999">
        <w:rPr>
          <w:rFonts w:ascii="Times New Roman" w:hAnsi="Times New Roman"/>
          <w:sz w:val="24"/>
          <w:lang w:val="en-GB"/>
        </w:rPr>
        <w:t xml:space="preserve"> </w:t>
      </w:r>
      <w:r w:rsidRPr="00371AD2" w:rsidR="00CD2304">
        <w:rPr>
          <w:rFonts w:ascii="Times New Roman" w:hAnsi="Times New Roman"/>
          <w:sz w:val="24"/>
          <w:lang w:val="en-GB"/>
        </w:rPr>
        <w:t xml:space="preserve">shall </w:t>
      </w:r>
      <w:r w:rsidRPr="00371AD2" w:rsidR="00D80999">
        <w:rPr>
          <w:rFonts w:ascii="Times New Roman" w:hAnsi="Times New Roman"/>
          <w:sz w:val="24"/>
          <w:lang w:val="en-GB"/>
        </w:rPr>
        <w:t xml:space="preserve">authorize and </w:t>
      </w:r>
      <w:r w:rsidRPr="00371AD2" w:rsidR="00CD2304">
        <w:rPr>
          <w:rFonts w:ascii="Times New Roman" w:hAnsi="Times New Roman"/>
          <w:sz w:val="24"/>
          <w:lang w:val="en-GB"/>
        </w:rPr>
        <w:t xml:space="preserve">ensure that a detailed description of the operational change shall be made available to all staff via the various notice boards and staff’s individual corporate e-mails. In addition, other forms of suitable electronic media that may be expedient could be used. </w:t>
      </w:r>
      <w:r w:rsidRPr="00371AD2" w:rsidR="000C7177">
        <w:rPr>
          <w:rFonts w:ascii="Times New Roman" w:hAnsi="Times New Roman"/>
          <w:sz w:val="24"/>
          <w:lang w:val="en-GB"/>
        </w:rPr>
        <w:t xml:space="preserve"> </w:t>
      </w:r>
    </w:p>
    <w:p w:rsidRPr="00371AD2" w:rsidR="0050474A" w:rsidP="006F3C43" w:rsidRDefault="00AB77B4" w14:paraId="62620372" w14:textId="05379E2A">
      <w:pPr>
        <w:pStyle w:val="ListParagraph"/>
        <w:numPr>
          <w:ilvl w:val="0"/>
          <w:numId w:val="23"/>
        </w:numPr>
        <w:spacing w:before="120" w:after="120"/>
        <w:ind w:hanging="357"/>
        <w:contextualSpacing w:val="0"/>
        <w:rPr>
          <w:rFonts w:ascii="Times New Roman" w:hAnsi="Times New Roman"/>
          <w:sz w:val="24"/>
          <w:lang w:val="en-GB"/>
        </w:rPr>
      </w:pPr>
      <w:r w:rsidRPr="00371AD2">
        <w:rPr>
          <w:rFonts w:ascii="Times New Roman" w:hAnsi="Times New Roman"/>
          <w:sz w:val="24"/>
          <w:lang w:val="en-GB"/>
        </w:rPr>
        <w:t>H</w:t>
      </w:r>
      <w:r w:rsidRPr="00371AD2" w:rsidR="00D411FF">
        <w:rPr>
          <w:rFonts w:ascii="Times New Roman" w:hAnsi="Times New Roman"/>
          <w:sz w:val="24"/>
          <w:lang w:val="en-GB"/>
        </w:rPr>
        <w:t>AIM</w:t>
      </w:r>
      <w:r w:rsidRPr="00371AD2">
        <w:rPr>
          <w:rFonts w:ascii="Times New Roman" w:hAnsi="Times New Roman"/>
          <w:sz w:val="24"/>
          <w:lang w:val="en-GB"/>
        </w:rPr>
        <w:t xml:space="preserve"> </w:t>
      </w:r>
      <w:r w:rsidRPr="00371AD2" w:rsidR="006F3C43">
        <w:rPr>
          <w:rFonts w:ascii="Times New Roman" w:hAnsi="Times New Roman"/>
          <w:sz w:val="24"/>
          <w:lang w:val="en-GB"/>
        </w:rPr>
        <w:t xml:space="preserve">in </w:t>
      </w:r>
      <w:r w:rsidRPr="00371AD2">
        <w:rPr>
          <w:rFonts w:ascii="Times New Roman" w:hAnsi="Times New Roman"/>
          <w:sz w:val="24"/>
          <w:lang w:val="en-GB"/>
        </w:rPr>
        <w:t xml:space="preserve">collaboration with the </w:t>
      </w:r>
      <w:r w:rsidR="00F72F67">
        <w:rPr>
          <w:rFonts w:ascii="Times New Roman" w:hAnsi="Times New Roman"/>
          <w:sz w:val="24"/>
          <w:lang w:val="en-GB"/>
        </w:rPr>
        <w:t>PRQMP</w:t>
      </w:r>
      <w:r w:rsidRPr="00371AD2" w:rsidR="00981FFC">
        <w:rPr>
          <w:rFonts w:ascii="Times New Roman" w:hAnsi="Times New Roman"/>
          <w:sz w:val="24"/>
          <w:lang w:val="en-GB"/>
        </w:rPr>
        <w:t xml:space="preserve"> </w:t>
      </w:r>
      <w:r w:rsidRPr="00371AD2" w:rsidR="00CD2304">
        <w:rPr>
          <w:rFonts w:ascii="Times New Roman" w:hAnsi="Times New Roman"/>
          <w:sz w:val="24"/>
          <w:lang w:val="en-GB"/>
        </w:rPr>
        <w:t>shall ensure that the</w:t>
      </w:r>
      <w:r w:rsidRPr="00371AD2">
        <w:rPr>
          <w:rFonts w:ascii="Times New Roman" w:hAnsi="Times New Roman"/>
          <w:sz w:val="24"/>
          <w:lang w:val="en-GB"/>
        </w:rPr>
        <w:t xml:space="preserve"> </w:t>
      </w:r>
      <w:r w:rsidR="00F72F67">
        <w:rPr>
          <w:rFonts w:ascii="Times New Roman" w:hAnsi="Times New Roman"/>
          <w:sz w:val="24"/>
          <w:lang w:val="en-GB"/>
        </w:rPr>
        <w:t>AIS/AIM</w:t>
      </w:r>
      <w:r w:rsidRPr="00371AD2" w:rsidR="00CD2304">
        <w:rPr>
          <w:rFonts w:ascii="Times New Roman" w:hAnsi="Times New Roman"/>
          <w:sz w:val="24"/>
          <w:lang w:val="en-GB"/>
        </w:rPr>
        <w:t xml:space="preserve"> </w:t>
      </w:r>
      <w:r w:rsidRPr="00371AD2" w:rsidR="00252B3E">
        <w:rPr>
          <w:rFonts w:ascii="Times New Roman" w:hAnsi="Times New Roman"/>
          <w:sz w:val="24"/>
          <w:lang w:val="en-GB"/>
        </w:rPr>
        <w:t>Manual of Operations</w:t>
      </w:r>
      <w:r w:rsidRPr="00371AD2" w:rsidR="00CD2304">
        <w:rPr>
          <w:rFonts w:ascii="Times New Roman" w:hAnsi="Times New Roman"/>
          <w:sz w:val="24"/>
          <w:lang w:val="en-GB"/>
        </w:rPr>
        <w:t xml:space="preserve"> </w:t>
      </w:r>
      <w:r w:rsidRPr="00371AD2" w:rsidR="000C7177">
        <w:rPr>
          <w:rFonts w:ascii="Times New Roman" w:hAnsi="Times New Roman"/>
          <w:sz w:val="24"/>
          <w:lang w:val="en-GB"/>
        </w:rPr>
        <w:t>and</w:t>
      </w:r>
      <w:r w:rsidRPr="00371AD2" w:rsidR="006F3C43">
        <w:rPr>
          <w:rFonts w:ascii="Times New Roman" w:hAnsi="Times New Roman"/>
          <w:sz w:val="24"/>
          <w:lang w:val="en-GB"/>
        </w:rPr>
        <w:t xml:space="preserve"> other affected documented information are</w:t>
      </w:r>
      <w:r w:rsidRPr="00371AD2" w:rsidR="00CD2304">
        <w:rPr>
          <w:rFonts w:ascii="Times New Roman" w:hAnsi="Times New Roman"/>
          <w:sz w:val="24"/>
          <w:lang w:val="en-GB"/>
        </w:rPr>
        <w:t xml:space="preserve"> revised</w:t>
      </w:r>
      <w:r w:rsidRPr="00371AD2" w:rsidR="006F3C43">
        <w:rPr>
          <w:rFonts w:ascii="Times New Roman" w:hAnsi="Times New Roman"/>
          <w:sz w:val="24"/>
          <w:lang w:val="en-GB"/>
        </w:rPr>
        <w:t xml:space="preserve">, </w:t>
      </w:r>
      <w:proofErr w:type="gramStart"/>
      <w:r w:rsidRPr="00371AD2" w:rsidR="0050474A">
        <w:rPr>
          <w:rFonts w:ascii="Times New Roman" w:hAnsi="Times New Roman"/>
          <w:sz w:val="24"/>
          <w:lang w:val="en-GB"/>
        </w:rPr>
        <w:t>controlled</w:t>
      </w:r>
      <w:proofErr w:type="gramEnd"/>
      <w:r w:rsidRPr="00371AD2" w:rsidR="0050474A">
        <w:rPr>
          <w:rFonts w:ascii="Times New Roman" w:hAnsi="Times New Roman"/>
          <w:sz w:val="24"/>
          <w:lang w:val="en-GB"/>
        </w:rPr>
        <w:t xml:space="preserve"> and retained with the </w:t>
      </w:r>
      <w:r w:rsidRPr="00371AD2" w:rsidR="00D055F0">
        <w:rPr>
          <w:rFonts w:ascii="Times New Roman" w:hAnsi="Times New Roman"/>
          <w:sz w:val="24"/>
          <w:lang w:val="en-GB"/>
        </w:rPr>
        <w:t>AFI AIM RBIS QMS Procedure for the Control of Documented Information template</w:t>
      </w:r>
      <w:r w:rsidRPr="00371AD2" w:rsidR="006E6566">
        <w:rPr>
          <w:rFonts w:ascii="Times New Roman" w:hAnsi="Times New Roman"/>
          <w:sz w:val="24"/>
          <w:lang w:val="en-GB"/>
        </w:rPr>
        <w:t xml:space="preserve">, </w:t>
      </w:r>
      <w:r w:rsidRPr="00371AD2" w:rsidR="00AF3BEC">
        <w:rPr>
          <w:rFonts w:ascii="Times New Roman" w:hAnsi="Times New Roman"/>
          <w:sz w:val="24"/>
          <w:lang w:val="en-GB"/>
        </w:rPr>
        <w:t>AFI_AIM_RBIS_QMS_750_PR01_TMP</w:t>
      </w:r>
      <w:r w:rsidRPr="00371AD2" w:rsidR="00000493">
        <w:rPr>
          <w:rFonts w:ascii="Times New Roman" w:hAnsi="Times New Roman"/>
          <w:sz w:val="24"/>
          <w:lang w:val="en-GB"/>
        </w:rPr>
        <w:t>.</w:t>
      </w:r>
      <w:r w:rsidRPr="00371AD2">
        <w:rPr>
          <w:rFonts w:ascii="Times New Roman" w:hAnsi="Times New Roman"/>
          <w:sz w:val="24"/>
          <w:lang w:val="en-GB"/>
        </w:rPr>
        <w:t xml:space="preserve"> </w:t>
      </w:r>
    </w:p>
    <w:p w:rsidRPr="00371AD2" w:rsidR="00DA7482" w:rsidP="00DA7482" w:rsidRDefault="00DA7482" w14:paraId="2B16EE1B" w14:textId="4F4665A8">
      <w:pPr>
        <w:pStyle w:val="Heading2"/>
        <w:spacing w:line="276" w:lineRule="auto"/>
        <w:ind w:left="578" w:hanging="578"/>
        <w:rPr>
          <w:lang w:val="en-GB"/>
        </w:rPr>
      </w:pPr>
      <w:bookmarkStart w:name="_Toc132386429" w:id="16"/>
      <w:r w:rsidRPr="00371AD2">
        <w:rPr>
          <w:lang w:val="en-GB"/>
        </w:rPr>
        <w:t xml:space="preserve">Identification </w:t>
      </w:r>
      <w:r w:rsidRPr="00371AD2" w:rsidR="000358A0">
        <w:rPr>
          <w:lang w:val="en-GB"/>
        </w:rPr>
        <w:t>of Data Originators</w:t>
      </w:r>
      <w:bookmarkEnd w:id="16"/>
    </w:p>
    <w:p w:rsidRPr="00371AD2" w:rsidR="00DA7482" w:rsidP="00DA7482" w:rsidRDefault="00DA7482" w14:paraId="29B95548" w14:textId="3FEE4C20">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identification of data originators or the relevant organizations responsible for delivering aeronautical data and/or aeronautical information to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 xml:space="preserve"> has been documented in the List of Data Originators. </w:t>
      </w:r>
    </w:p>
    <w:p w:rsidRPr="00371AD2" w:rsidR="00DA7482" w:rsidP="00DA7482" w:rsidRDefault="00DA7482" w14:paraId="46096BF8" w14:textId="54A8A657">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Each data element to be collected is mapped to an identified data originator in accordance with the Formal Arrangement established between data originators and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 xml:space="preserve"> through Service Level Agreement (SLA).</w:t>
      </w:r>
    </w:p>
    <w:p w:rsidRPr="00371AD2" w:rsidR="00DA7482" w:rsidP="00DA7482" w:rsidRDefault="00DA7482" w14:paraId="727FE780" w14:textId="37091FFE">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The list of aeronautical </w:t>
      </w:r>
      <w:r w:rsidRPr="00371AD2" w:rsidR="008667A3">
        <w:rPr>
          <w:rFonts w:ascii="Times New Roman" w:hAnsi="Times New Roman" w:cs="Times New Roman"/>
          <w:sz w:val="24"/>
        </w:rPr>
        <w:t>data originators</w:t>
      </w:r>
      <w:r w:rsidRPr="00371AD2">
        <w:rPr>
          <w:rFonts w:ascii="Times New Roman" w:hAnsi="Times New Roman" w:cs="Times New Roman"/>
          <w:sz w:val="24"/>
        </w:rPr>
        <w:t xml:space="preserve"> </w:t>
      </w:r>
      <w:r w:rsidRPr="00371AD2" w:rsidR="00F72F67">
        <w:rPr>
          <w:rFonts w:ascii="Times New Roman" w:hAnsi="Times New Roman" w:cs="Times New Roman"/>
          <w:sz w:val="24"/>
        </w:rPr>
        <w:t>has</w:t>
      </w:r>
      <w:r w:rsidRPr="00371AD2">
        <w:rPr>
          <w:rFonts w:ascii="Times New Roman" w:hAnsi="Times New Roman" w:cs="Times New Roman"/>
          <w:sz w:val="24"/>
        </w:rPr>
        <w:t xml:space="preserve"> been used to establish formal arrangements between data originators and </w:t>
      </w:r>
      <w:r w:rsidRPr="00371AD2" w:rsidR="00D411FF">
        <w:rPr>
          <w:rFonts w:ascii="Times New Roman" w:hAnsi="Times New Roman" w:cs="Times New Roman"/>
          <w:sz w:val="24"/>
        </w:rPr>
        <w:t>State</w:t>
      </w:r>
      <w:r w:rsidRPr="00371AD2">
        <w:rPr>
          <w:rFonts w:ascii="Times New Roman" w:hAnsi="Times New Roman" w:cs="Times New Roman"/>
          <w:sz w:val="24"/>
        </w:rPr>
        <w:t xml:space="preserve"> </w:t>
      </w:r>
      <w:r w:rsidR="00F72F67">
        <w:rPr>
          <w:rFonts w:ascii="Times New Roman" w:hAnsi="Times New Roman" w:cs="Times New Roman"/>
          <w:sz w:val="24"/>
        </w:rPr>
        <w:t>AIS/AIM</w:t>
      </w:r>
      <w:r w:rsidRPr="00371AD2">
        <w:rPr>
          <w:rFonts w:ascii="Times New Roman" w:hAnsi="Times New Roman" w:cs="Times New Roman"/>
          <w:sz w:val="24"/>
        </w:rPr>
        <w:t>.</w:t>
      </w:r>
    </w:p>
    <w:p w:rsidRPr="00371AD2" w:rsidR="00472E87" w:rsidP="00472E87" w:rsidRDefault="00F72F67" w14:paraId="0FC7AC8F" w14:textId="07E97D54">
      <w:pPr>
        <w:numPr>
          <w:ilvl w:val="0"/>
          <w:numId w:val="7"/>
        </w:numPr>
        <w:spacing w:before="120" w:after="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AIS Heads of Units</w:t>
      </w:r>
      <w:r w:rsidRPr="00371AD2" w:rsidR="00472E87">
        <w:rPr>
          <w:rFonts w:ascii="Times New Roman" w:hAnsi="Times New Roman" w:eastAsia="Times New Roman" w:cs="Times New Roman"/>
          <w:sz w:val="24"/>
          <w:szCs w:val="24"/>
        </w:rPr>
        <w:t xml:space="preserve"> ensure that all aeronautical </w:t>
      </w:r>
      <w:r w:rsidRPr="00371AD2" w:rsidR="008B0054">
        <w:rPr>
          <w:rFonts w:ascii="Times New Roman" w:hAnsi="Times New Roman" w:eastAsia="Times New Roman" w:cs="Times New Roman"/>
          <w:sz w:val="24"/>
          <w:szCs w:val="24"/>
        </w:rPr>
        <w:t>information products</w:t>
      </w:r>
      <w:r w:rsidRPr="00371AD2" w:rsidR="00472E87">
        <w:rPr>
          <w:rFonts w:ascii="Times New Roman" w:hAnsi="Times New Roman" w:eastAsia="Times New Roman" w:cs="Times New Roman"/>
          <w:sz w:val="24"/>
          <w:szCs w:val="24"/>
        </w:rPr>
        <w:t xml:space="preserve"> have appropriate titles or document </w:t>
      </w:r>
      <w:r w:rsidRPr="00371AD2" w:rsidR="00A10679">
        <w:rPr>
          <w:rFonts w:ascii="Times New Roman" w:hAnsi="Times New Roman" w:eastAsia="Times New Roman" w:cs="Times New Roman"/>
          <w:sz w:val="24"/>
          <w:szCs w:val="24"/>
        </w:rPr>
        <w:t>name,</w:t>
      </w:r>
      <w:r w:rsidRPr="00371AD2" w:rsidR="00472E87">
        <w:rPr>
          <w:rFonts w:ascii="Times New Roman" w:hAnsi="Times New Roman" w:eastAsia="Times New Roman" w:cs="Times New Roman"/>
          <w:sz w:val="24"/>
          <w:szCs w:val="24"/>
        </w:rPr>
        <w:t xml:space="preserve"> and some are identified by unique codes</w:t>
      </w:r>
      <w:r w:rsidRPr="00371AD2" w:rsidR="002821A4">
        <w:rPr>
          <w:rFonts w:ascii="Times New Roman" w:hAnsi="Times New Roman" w:eastAsia="Times New Roman" w:cs="Times New Roman"/>
          <w:sz w:val="24"/>
          <w:szCs w:val="24"/>
        </w:rPr>
        <w:t>.</w:t>
      </w:r>
    </w:p>
    <w:p w:rsidRPr="00371AD2" w:rsidR="00472E87" w:rsidP="00472E87" w:rsidRDefault="00472E87" w14:paraId="7A33A344" w14:textId="4BE9A862">
      <w:pPr>
        <w:numPr>
          <w:ilvl w:val="0"/>
          <w:numId w:val="7"/>
        </w:numPr>
        <w:spacing w:before="120" w:after="0" w:line="276" w:lineRule="auto"/>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 xml:space="preserve">Very sensitive aeronautical data and aeronautical information are handled by </w:t>
      </w:r>
      <w:r w:rsidR="00F72F67">
        <w:rPr>
          <w:rFonts w:ascii="Times New Roman" w:hAnsi="Times New Roman" w:eastAsia="Times New Roman" w:cs="Times New Roman"/>
          <w:sz w:val="24"/>
          <w:szCs w:val="24"/>
        </w:rPr>
        <w:t>AIS Heads of Units</w:t>
      </w:r>
      <w:r w:rsidRPr="00371AD2">
        <w:rPr>
          <w:rFonts w:ascii="Times New Roman" w:hAnsi="Times New Roman" w:eastAsia="Times New Roman" w:cs="Times New Roman"/>
          <w:sz w:val="24"/>
          <w:szCs w:val="24"/>
        </w:rPr>
        <w:t xml:space="preserve"> or </w:t>
      </w:r>
      <w:r w:rsidR="00F72F67">
        <w:rPr>
          <w:rFonts w:ascii="Times New Roman" w:hAnsi="Times New Roman" w:eastAsia="Times New Roman" w:cs="Times New Roman"/>
          <w:sz w:val="24"/>
          <w:szCs w:val="24"/>
        </w:rPr>
        <w:t>their deputies</w:t>
      </w:r>
      <w:r w:rsidRPr="00371AD2">
        <w:rPr>
          <w:rFonts w:ascii="Times New Roman" w:hAnsi="Times New Roman" w:eastAsia="Times New Roman" w:cs="Times New Roman"/>
          <w:sz w:val="24"/>
          <w:szCs w:val="24"/>
        </w:rPr>
        <w:t>.</w:t>
      </w:r>
    </w:p>
    <w:p w:rsidRPr="00371AD2" w:rsidR="00DA7482" w:rsidP="00DA7482" w:rsidRDefault="00DA7482" w14:paraId="2FE1149C" w14:textId="77777777">
      <w:pPr>
        <w:pStyle w:val="Heading2"/>
        <w:spacing w:line="276" w:lineRule="auto"/>
        <w:ind w:left="578" w:hanging="578"/>
        <w:rPr>
          <w:lang w:val="en-GB"/>
        </w:rPr>
      </w:pPr>
      <w:bookmarkStart w:name="_Toc132386430" w:id="17"/>
      <w:r w:rsidRPr="00371AD2">
        <w:rPr>
          <w:lang w:val="en-GB"/>
        </w:rPr>
        <w:t>Traceability of Aeronautical data and Aeronautical Information</w:t>
      </w:r>
      <w:bookmarkEnd w:id="17"/>
    </w:p>
    <w:p w:rsidRPr="00371AD2" w:rsidR="00D321D1" w:rsidP="00D321D1" w:rsidRDefault="00D321D1" w14:paraId="6DE607EA" w14:textId="2CBD0EA7">
      <w:pPr>
        <w:pStyle w:val="ListParagraph"/>
        <w:numPr>
          <w:ilvl w:val="0"/>
          <w:numId w:val="6"/>
        </w:numPr>
        <w:spacing w:before="120"/>
        <w:ind w:hanging="357"/>
        <w:contextualSpacing w:val="0"/>
        <w:rPr>
          <w:rFonts w:ascii="Times New Roman" w:hAnsi="Times New Roman" w:eastAsiaTheme="minorHAnsi"/>
          <w:sz w:val="24"/>
          <w:szCs w:val="22"/>
          <w:lang w:val="en-GB"/>
        </w:rPr>
      </w:pPr>
      <w:r w:rsidRPr="00371AD2">
        <w:rPr>
          <w:rFonts w:ascii="Times New Roman" w:hAnsi="Times New Roman"/>
          <w:sz w:val="24"/>
          <w:lang w:val="en-GB"/>
        </w:rPr>
        <w:t>The H</w:t>
      </w:r>
      <w:r w:rsidR="00F72F67">
        <w:rPr>
          <w:rFonts w:ascii="Times New Roman" w:hAnsi="Times New Roman"/>
          <w:sz w:val="24"/>
          <w:lang w:val="en-GB"/>
        </w:rPr>
        <w:t>AIM</w:t>
      </w:r>
      <w:r w:rsidRPr="00371AD2" w:rsidR="00E60680">
        <w:rPr>
          <w:rFonts w:ascii="Times New Roman" w:hAnsi="Times New Roman"/>
          <w:sz w:val="24"/>
          <w:lang w:val="en-GB"/>
        </w:rPr>
        <w:t xml:space="preserve">, through the </w:t>
      </w:r>
      <w:r w:rsidR="00F72F67">
        <w:rPr>
          <w:rFonts w:ascii="Times New Roman" w:hAnsi="Times New Roman"/>
          <w:sz w:val="24"/>
          <w:lang w:val="en-GB"/>
        </w:rPr>
        <w:t>PRQMP</w:t>
      </w:r>
      <w:r w:rsidRPr="00371AD2" w:rsidR="0051394B">
        <w:rPr>
          <w:rFonts w:ascii="Times New Roman" w:hAnsi="Times New Roman"/>
          <w:sz w:val="24"/>
          <w:lang w:val="en-GB"/>
        </w:rPr>
        <w:t>,</w:t>
      </w:r>
      <w:r w:rsidRPr="00371AD2">
        <w:rPr>
          <w:rFonts w:ascii="Times New Roman" w:hAnsi="Times New Roman"/>
          <w:sz w:val="24"/>
          <w:lang w:val="en-GB"/>
        </w:rPr>
        <w:t xml:space="preserve"> should ensure that formal arrangements between the </w:t>
      </w:r>
      <w:r w:rsidR="00F72F67">
        <w:rPr>
          <w:rFonts w:ascii="Times New Roman" w:hAnsi="Times New Roman"/>
          <w:sz w:val="24"/>
          <w:lang w:val="en-GB"/>
        </w:rPr>
        <w:t>AIS/AIM</w:t>
      </w:r>
      <w:r w:rsidRPr="00371AD2">
        <w:rPr>
          <w:rFonts w:ascii="Times New Roman" w:hAnsi="Times New Roman"/>
          <w:sz w:val="24"/>
          <w:lang w:val="en-GB"/>
        </w:rPr>
        <w:t xml:space="preserve"> and the data originator specify the metadata to be collected for data origination.</w:t>
      </w:r>
    </w:p>
    <w:p w:rsidRPr="00371AD2" w:rsidR="0089463A" w:rsidP="00D321D1" w:rsidRDefault="0089463A" w14:paraId="5D7955B6" w14:textId="09BA14CE">
      <w:pPr>
        <w:pStyle w:val="ListParagraph"/>
        <w:numPr>
          <w:ilvl w:val="0"/>
          <w:numId w:val="6"/>
        </w:numPr>
        <w:spacing w:before="120"/>
        <w:ind w:hanging="357"/>
        <w:contextualSpacing w:val="0"/>
        <w:rPr>
          <w:rFonts w:ascii="Times New Roman" w:hAnsi="Times New Roman"/>
          <w:sz w:val="24"/>
          <w:lang w:val="en-GB"/>
        </w:rPr>
      </w:pPr>
      <w:r w:rsidRPr="00371AD2">
        <w:rPr>
          <w:rFonts w:ascii="Times New Roman" w:hAnsi="Times New Roman"/>
          <w:sz w:val="24"/>
          <w:lang w:val="en-GB"/>
        </w:rPr>
        <w:t xml:space="preserve">This metadata is used as a means for traceability of aeronautical </w:t>
      </w:r>
      <w:r w:rsidRPr="00371AD2" w:rsidR="00B20B95">
        <w:rPr>
          <w:rFonts w:ascii="Times New Roman" w:hAnsi="Times New Roman"/>
          <w:sz w:val="24"/>
          <w:lang w:val="en-GB"/>
        </w:rPr>
        <w:t>data</w:t>
      </w:r>
      <w:r w:rsidRPr="00371AD2">
        <w:rPr>
          <w:rFonts w:ascii="Times New Roman" w:hAnsi="Times New Roman"/>
          <w:sz w:val="24"/>
          <w:lang w:val="en-GB"/>
        </w:rPr>
        <w:t>.</w:t>
      </w:r>
    </w:p>
    <w:p w:rsidRPr="00371AD2" w:rsidR="00D321D1" w:rsidP="00D321D1" w:rsidRDefault="00D321D1" w14:paraId="2CCA93BF" w14:textId="24409AA4">
      <w:pPr>
        <w:pStyle w:val="ListParagraph"/>
        <w:numPr>
          <w:ilvl w:val="0"/>
          <w:numId w:val="6"/>
        </w:numPr>
        <w:spacing w:before="120"/>
        <w:ind w:hanging="357"/>
        <w:contextualSpacing w:val="0"/>
        <w:rPr>
          <w:rFonts w:ascii="Times New Roman" w:hAnsi="Times New Roman"/>
          <w:sz w:val="24"/>
          <w:lang w:val="en-GB"/>
        </w:rPr>
      </w:pPr>
      <w:r w:rsidRPr="00371AD2">
        <w:rPr>
          <w:rFonts w:ascii="Times New Roman" w:hAnsi="Times New Roman"/>
          <w:sz w:val="24"/>
          <w:lang w:val="en-GB"/>
        </w:rPr>
        <w:t xml:space="preserve">Collected metadata for aeronautical data processes should describe the content, quality, condition, and/or other characteristics of data to enable data validation and facilitate data traceability. </w:t>
      </w:r>
    </w:p>
    <w:p w:rsidRPr="00371AD2" w:rsidR="00D321D1" w:rsidP="00D321D1" w:rsidRDefault="00D321D1" w14:paraId="7292C40D" w14:textId="35A7BE6F">
      <w:pPr>
        <w:pStyle w:val="ListParagraph"/>
        <w:numPr>
          <w:ilvl w:val="0"/>
          <w:numId w:val="6"/>
        </w:numPr>
        <w:spacing w:before="120"/>
        <w:ind w:hanging="357"/>
        <w:contextualSpacing w:val="0"/>
        <w:rPr>
          <w:rFonts w:ascii="Times New Roman" w:hAnsi="Times New Roman"/>
          <w:sz w:val="24"/>
          <w:lang w:val="en-GB"/>
        </w:rPr>
      </w:pPr>
      <w:r w:rsidRPr="00371AD2">
        <w:rPr>
          <w:rFonts w:ascii="Times New Roman" w:hAnsi="Times New Roman"/>
          <w:sz w:val="24"/>
          <w:lang w:val="en-GB"/>
        </w:rPr>
        <w:t>Metadata should be collected at every stage in the process chain from origination to distribution of the aeronautical data and information.</w:t>
      </w:r>
      <w:r w:rsidRPr="00371AD2" w:rsidR="0088752E">
        <w:rPr>
          <w:rFonts w:ascii="Times New Roman" w:hAnsi="Times New Roman"/>
          <w:sz w:val="24"/>
          <w:lang w:val="en-GB"/>
        </w:rPr>
        <w:t xml:space="preserve"> The AFI AIM RBIS QMS meta data template AFI_AIM_RBIS_QMS_MTD_RG01_TMP provides details of the data chain from origination to distribution for traceability.</w:t>
      </w:r>
    </w:p>
    <w:p w:rsidRPr="00371AD2" w:rsidR="00D321D1" w:rsidP="00D321D1" w:rsidRDefault="002E6798" w14:paraId="0378135F" w14:textId="0A2C4FAE">
      <w:pPr>
        <w:pStyle w:val="ListParagraph"/>
        <w:numPr>
          <w:ilvl w:val="0"/>
          <w:numId w:val="6"/>
        </w:numPr>
        <w:spacing w:before="120"/>
        <w:ind w:hanging="357"/>
        <w:contextualSpacing w:val="0"/>
        <w:rPr>
          <w:rFonts w:ascii="Times New Roman" w:hAnsi="Times New Roman"/>
          <w:sz w:val="24"/>
          <w:lang w:val="en-GB"/>
        </w:rPr>
      </w:pPr>
      <w:r>
        <w:rPr>
          <w:rFonts w:ascii="Times New Roman" w:hAnsi="Times New Roman"/>
          <w:sz w:val="24"/>
          <w:lang w:val="en-GB"/>
        </w:rPr>
        <w:lastRenderedPageBreak/>
        <w:t>A minimum of the</w:t>
      </w:r>
      <w:r w:rsidRPr="00371AD2" w:rsidR="00D321D1">
        <w:rPr>
          <w:rFonts w:ascii="Times New Roman" w:hAnsi="Times New Roman"/>
          <w:sz w:val="24"/>
          <w:lang w:val="en-GB"/>
        </w:rPr>
        <w:t xml:space="preserve"> following metadata should be collected for aeronautical data processes and exchange points:</w:t>
      </w:r>
    </w:p>
    <w:p w:rsidRPr="00371AD2" w:rsidR="00D321D1" w:rsidP="00D321D1" w:rsidRDefault="00D321D1" w14:paraId="308BE5AD" w14:textId="77777777">
      <w:pPr>
        <w:numPr>
          <w:ilvl w:val="3"/>
          <w:numId w:val="27"/>
        </w:numPr>
        <w:tabs>
          <w:tab w:val="left" w:pos="1701"/>
        </w:tabs>
        <w:rPr>
          <w:rFonts w:ascii="Times New Roman" w:hAnsi="Times New Roman"/>
          <w:sz w:val="24"/>
        </w:rPr>
      </w:pPr>
      <w:r w:rsidRPr="00371AD2">
        <w:rPr>
          <w:rFonts w:ascii="Times New Roman" w:hAnsi="Times New Roman"/>
          <w:sz w:val="24"/>
        </w:rPr>
        <w:t>Name of organisation performing any actions on the data:</w:t>
      </w:r>
    </w:p>
    <w:p w:rsidRPr="00371AD2" w:rsidR="00D321D1" w:rsidP="00D321D1" w:rsidRDefault="00D321D1" w14:paraId="01F6E03D" w14:textId="77777777">
      <w:pPr>
        <w:numPr>
          <w:ilvl w:val="0"/>
          <w:numId w:val="28"/>
        </w:numPr>
        <w:rPr>
          <w:rFonts w:ascii="Times New Roman" w:hAnsi="Times New Roman"/>
          <w:sz w:val="24"/>
        </w:rPr>
      </w:pPr>
      <w:r w:rsidRPr="00371AD2">
        <w:rPr>
          <w:rFonts w:ascii="Times New Roman" w:hAnsi="Times New Roman"/>
          <w:sz w:val="24"/>
        </w:rPr>
        <w:t>Organisation and Unit</w:t>
      </w:r>
    </w:p>
    <w:p w:rsidRPr="00371AD2" w:rsidR="00D321D1" w:rsidP="00D321D1" w:rsidRDefault="00D321D1" w14:paraId="77053516" w14:textId="77777777">
      <w:pPr>
        <w:numPr>
          <w:ilvl w:val="0"/>
          <w:numId w:val="28"/>
        </w:numPr>
        <w:rPr>
          <w:rFonts w:ascii="Times New Roman" w:hAnsi="Times New Roman"/>
          <w:sz w:val="24"/>
        </w:rPr>
      </w:pPr>
      <w:r w:rsidRPr="00371AD2">
        <w:rPr>
          <w:rFonts w:ascii="Times New Roman" w:hAnsi="Times New Roman"/>
          <w:sz w:val="24"/>
        </w:rPr>
        <w:t xml:space="preserve">Persons interacting with the data (An encoded staff ID is an alternative if privacy laws prohibit the recording of personal data). </w:t>
      </w:r>
    </w:p>
    <w:p w:rsidRPr="00371AD2" w:rsidR="00D321D1" w:rsidP="00D321D1" w:rsidRDefault="00D321D1" w14:paraId="1DD27E4A" w14:textId="77777777">
      <w:pPr>
        <w:numPr>
          <w:ilvl w:val="3"/>
          <w:numId w:val="27"/>
        </w:numPr>
        <w:tabs>
          <w:tab w:val="left" w:pos="1701"/>
        </w:tabs>
        <w:rPr>
          <w:rFonts w:ascii="Times New Roman" w:hAnsi="Times New Roman"/>
          <w:sz w:val="24"/>
        </w:rPr>
      </w:pPr>
      <w:r w:rsidRPr="00371AD2">
        <w:rPr>
          <w:rFonts w:ascii="Times New Roman" w:hAnsi="Times New Roman"/>
          <w:sz w:val="24"/>
        </w:rPr>
        <w:t>Actions:</w:t>
      </w:r>
    </w:p>
    <w:p w:rsidRPr="00371AD2" w:rsidR="00D321D1" w:rsidP="00D321D1" w:rsidRDefault="00D321D1" w14:paraId="2F4399A7"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Origination of the data (including surveying and/or calculation methods etc.)</w:t>
      </w:r>
    </w:p>
    <w:p w:rsidRPr="00371AD2" w:rsidR="00D321D1" w:rsidP="00D321D1" w:rsidRDefault="00D321D1" w14:paraId="4F6A5B0F"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 xml:space="preserve">Amendments made to the </w:t>
      </w:r>
      <w:proofErr w:type="gramStart"/>
      <w:r w:rsidRPr="00371AD2">
        <w:rPr>
          <w:rFonts w:ascii="Times New Roman" w:hAnsi="Times New Roman"/>
          <w:sz w:val="24"/>
        </w:rPr>
        <w:t>data;</w:t>
      </w:r>
      <w:proofErr w:type="gramEnd"/>
    </w:p>
    <w:p w:rsidRPr="00371AD2" w:rsidR="00D321D1" w:rsidP="00D321D1" w:rsidRDefault="00D321D1" w14:paraId="3E341B8D"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Details of any algorithms and/or techniques (along with its parameters) applied to data subjected to conversion/</w:t>
      </w:r>
      <w:proofErr w:type="gramStart"/>
      <w:r w:rsidRPr="00371AD2">
        <w:rPr>
          <w:rFonts w:ascii="Times New Roman" w:hAnsi="Times New Roman"/>
          <w:sz w:val="24"/>
        </w:rPr>
        <w:t>transformation;</w:t>
      </w:r>
      <w:proofErr w:type="gramEnd"/>
    </w:p>
    <w:p w:rsidRPr="00371AD2" w:rsidR="00D321D1" w:rsidP="00D321D1" w:rsidRDefault="00D321D1" w14:paraId="7011C68A"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 xml:space="preserve">Validation and verification of the data that has been </w:t>
      </w:r>
      <w:proofErr w:type="gramStart"/>
      <w:r w:rsidRPr="00371AD2">
        <w:rPr>
          <w:rFonts w:ascii="Times New Roman" w:hAnsi="Times New Roman"/>
          <w:sz w:val="24"/>
        </w:rPr>
        <w:t>performed;</w:t>
      </w:r>
      <w:proofErr w:type="gramEnd"/>
    </w:p>
    <w:p w:rsidRPr="00371AD2" w:rsidR="00D321D1" w:rsidP="00D321D1" w:rsidRDefault="00D321D1" w14:paraId="74FA7F8F" w14:textId="77777777">
      <w:pPr>
        <w:numPr>
          <w:ilvl w:val="3"/>
          <w:numId w:val="27"/>
        </w:numPr>
        <w:tabs>
          <w:tab w:val="left" w:pos="1701"/>
        </w:tabs>
        <w:ind w:left="1985"/>
        <w:rPr>
          <w:rFonts w:ascii="Times New Roman" w:hAnsi="Times New Roman"/>
          <w:sz w:val="24"/>
        </w:rPr>
      </w:pPr>
      <w:r w:rsidRPr="00371AD2">
        <w:rPr>
          <w:rFonts w:ascii="Times New Roman" w:hAnsi="Times New Roman"/>
          <w:sz w:val="24"/>
        </w:rPr>
        <w:t>Date and time the action was performed</w:t>
      </w:r>
    </w:p>
    <w:p w:rsidRPr="00371AD2" w:rsidR="00DA7482" w:rsidP="00DA7482" w:rsidRDefault="00DA7482" w14:paraId="1F18034E" w14:textId="72587891">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Collected aeronautical data and/or aeronautical information shall be verified and validated for compliance with c</w:t>
      </w:r>
      <w:r w:rsidRPr="00371AD2" w:rsidR="00D321D1">
        <w:rPr>
          <w:rFonts w:ascii="Times New Roman" w:hAnsi="Times New Roman" w:cs="Times New Roman"/>
          <w:sz w:val="24"/>
        </w:rPr>
        <w:t xml:space="preserve">ompleteness, format, </w:t>
      </w:r>
      <w:proofErr w:type="gramStart"/>
      <w:r w:rsidRPr="00371AD2" w:rsidR="00D321D1">
        <w:rPr>
          <w:rFonts w:ascii="Times New Roman" w:hAnsi="Times New Roman" w:cs="Times New Roman"/>
          <w:sz w:val="24"/>
        </w:rPr>
        <w:t>timeliness</w:t>
      </w:r>
      <w:proofErr w:type="gramEnd"/>
      <w:r w:rsidRPr="00371AD2" w:rsidR="00D321D1">
        <w:rPr>
          <w:rFonts w:ascii="Times New Roman" w:hAnsi="Times New Roman" w:cs="Times New Roman"/>
          <w:sz w:val="24"/>
        </w:rPr>
        <w:t xml:space="preserve"> and</w:t>
      </w:r>
      <w:r w:rsidRPr="00371AD2">
        <w:rPr>
          <w:rFonts w:ascii="Times New Roman" w:hAnsi="Times New Roman" w:cs="Times New Roman"/>
          <w:sz w:val="24"/>
        </w:rPr>
        <w:t xml:space="preserve"> traceability</w:t>
      </w:r>
      <w:r w:rsidRPr="00371AD2" w:rsidR="0089463A">
        <w:rPr>
          <w:rFonts w:ascii="Times New Roman" w:hAnsi="Times New Roman" w:cs="Times New Roman"/>
          <w:sz w:val="24"/>
        </w:rPr>
        <w:t>.</w:t>
      </w:r>
      <w:r w:rsidRPr="00371AD2">
        <w:rPr>
          <w:rFonts w:ascii="Times New Roman" w:hAnsi="Times New Roman" w:cs="Times New Roman"/>
          <w:sz w:val="24"/>
        </w:rPr>
        <w:t xml:space="preserve"> </w:t>
      </w:r>
    </w:p>
    <w:p w:rsidRPr="00371AD2" w:rsidR="00DA7482" w:rsidP="00DA7482" w:rsidRDefault="00DA7482" w14:paraId="7743867F" w14:textId="0E04E8E2">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For the purpose of identification and </w:t>
      </w:r>
      <w:proofErr w:type="gramStart"/>
      <w:r w:rsidRPr="00371AD2">
        <w:rPr>
          <w:rFonts w:ascii="Times New Roman" w:hAnsi="Times New Roman" w:cs="Times New Roman"/>
          <w:sz w:val="24"/>
        </w:rPr>
        <w:t>traceability;</w:t>
      </w:r>
      <w:proofErr w:type="gramEnd"/>
      <w:r w:rsidRPr="00371AD2">
        <w:rPr>
          <w:rFonts w:ascii="Times New Roman" w:hAnsi="Times New Roman" w:cs="Times New Roman"/>
          <w:sz w:val="24"/>
        </w:rPr>
        <w:t xml:space="preserve"> aeronautical data and/or aeronautical information are verified by any</w:t>
      </w:r>
      <w:r w:rsidR="00C87D75">
        <w:rPr>
          <w:rFonts w:ascii="Times New Roman" w:hAnsi="Times New Roman" w:cs="Times New Roman"/>
          <w:sz w:val="24"/>
        </w:rPr>
        <w:t xml:space="preserve"> </w:t>
      </w:r>
      <w:r w:rsidR="00C87D75">
        <w:rPr>
          <w:rFonts w:ascii="Times New Roman" w:hAnsi="Times New Roman"/>
          <w:sz w:val="24"/>
        </w:rPr>
        <w:t>but not limited to</w:t>
      </w:r>
      <w:r w:rsidRPr="00371AD2">
        <w:rPr>
          <w:rFonts w:ascii="Times New Roman" w:hAnsi="Times New Roman" w:cs="Times New Roman"/>
          <w:sz w:val="24"/>
        </w:rPr>
        <w:t xml:space="preserve"> the following activities:</w:t>
      </w:r>
    </w:p>
    <w:p w:rsidRPr="00371AD2" w:rsidR="00DA7482" w:rsidP="00DA7482" w:rsidRDefault="00DA7482" w14:paraId="748BBB0E"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 xml:space="preserve">comparison processes in which data and/or information are compared with an independent </w:t>
      </w:r>
      <w:proofErr w:type="gramStart"/>
      <w:r w:rsidRPr="00371AD2">
        <w:rPr>
          <w:rFonts w:ascii="Times New Roman" w:hAnsi="Times New Roman"/>
          <w:sz w:val="24"/>
          <w:lang w:val="en-GB"/>
        </w:rPr>
        <w:t>source;</w:t>
      </w:r>
      <w:proofErr w:type="gramEnd"/>
    </w:p>
    <w:p w:rsidRPr="00371AD2" w:rsidR="00DA7482" w:rsidP="00DA7482" w:rsidRDefault="00DA7482" w14:paraId="2F941148"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 xml:space="preserve">feedback processes in which data and/or information are compared between their input and output </w:t>
      </w:r>
      <w:proofErr w:type="gramStart"/>
      <w:r w:rsidRPr="00371AD2">
        <w:rPr>
          <w:rFonts w:ascii="Times New Roman" w:hAnsi="Times New Roman"/>
          <w:sz w:val="24"/>
          <w:lang w:val="en-GB"/>
        </w:rPr>
        <w:t>states;</w:t>
      </w:r>
      <w:proofErr w:type="gramEnd"/>
    </w:p>
    <w:p w:rsidRPr="00371AD2" w:rsidR="00DA7482" w:rsidP="00DA7482" w:rsidRDefault="00DA7482" w14:paraId="5E67C11C"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processing through multiple independent and different systems, comparing outputs of each other; including performing alternative calculations</w:t>
      </w:r>
    </w:p>
    <w:p w:rsidRPr="00371AD2" w:rsidR="00DA7482" w:rsidP="00DA7482" w:rsidRDefault="00DA7482" w14:paraId="4D6833BA"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Processes in which data and/or information are compared with originator’s request.</w:t>
      </w:r>
    </w:p>
    <w:p w:rsidRPr="00371AD2" w:rsidR="00DA7482" w:rsidP="00DA7482" w:rsidRDefault="00DA7482" w14:paraId="31953745" w14:textId="4DE2AD95">
      <w:pPr>
        <w:numPr>
          <w:ilvl w:val="0"/>
          <w:numId w:val="6"/>
        </w:numPr>
        <w:spacing w:before="120" w:after="120" w:line="276" w:lineRule="auto"/>
        <w:jc w:val="both"/>
        <w:rPr>
          <w:rFonts w:ascii="Times New Roman" w:hAnsi="Times New Roman" w:cs="Times New Roman"/>
          <w:sz w:val="24"/>
        </w:rPr>
      </w:pPr>
      <w:proofErr w:type="gramStart"/>
      <w:r w:rsidRPr="00371AD2">
        <w:rPr>
          <w:rFonts w:ascii="Times New Roman" w:hAnsi="Times New Roman" w:cs="Times New Roman"/>
          <w:sz w:val="24"/>
        </w:rPr>
        <w:t>For the purpose of</w:t>
      </w:r>
      <w:proofErr w:type="gramEnd"/>
      <w:r w:rsidRPr="00371AD2">
        <w:rPr>
          <w:rFonts w:ascii="Times New Roman" w:hAnsi="Times New Roman" w:cs="Times New Roman"/>
          <w:sz w:val="24"/>
        </w:rPr>
        <w:t xml:space="preserve"> identification and </w:t>
      </w:r>
      <w:r w:rsidR="00F72F67">
        <w:rPr>
          <w:rFonts w:ascii="Times New Roman" w:hAnsi="Times New Roman" w:cs="Times New Roman"/>
          <w:sz w:val="24"/>
        </w:rPr>
        <w:t>t</w:t>
      </w:r>
      <w:r w:rsidRPr="00371AD2">
        <w:rPr>
          <w:rFonts w:ascii="Times New Roman" w:hAnsi="Times New Roman" w:cs="Times New Roman"/>
          <w:sz w:val="24"/>
        </w:rPr>
        <w:t>raceability, aeronautical data and or aeronautical information is validated by any</w:t>
      </w:r>
      <w:r w:rsidR="00C87D75">
        <w:rPr>
          <w:rFonts w:ascii="Times New Roman" w:hAnsi="Times New Roman" w:cs="Times New Roman"/>
          <w:sz w:val="24"/>
        </w:rPr>
        <w:t xml:space="preserve"> </w:t>
      </w:r>
      <w:r w:rsidR="00C87D75">
        <w:rPr>
          <w:rFonts w:ascii="Times New Roman" w:hAnsi="Times New Roman"/>
          <w:sz w:val="24"/>
        </w:rPr>
        <w:t>but not limited to</w:t>
      </w:r>
      <w:r w:rsidRPr="00371AD2">
        <w:rPr>
          <w:rFonts w:ascii="Times New Roman" w:hAnsi="Times New Roman" w:cs="Times New Roman"/>
          <w:sz w:val="24"/>
        </w:rPr>
        <w:t xml:space="preserve"> the following activities:</w:t>
      </w:r>
    </w:p>
    <w:p w:rsidRPr="00371AD2" w:rsidR="00DA7482" w:rsidP="00DA7482" w:rsidRDefault="00DA7482" w14:paraId="44761D98"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application processes in which data and or information are tested</w:t>
      </w:r>
    </w:p>
    <w:p w:rsidRPr="00371AD2" w:rsidR="00DA7482" w:rsidP="00DA7482" w:rsidRDefault="00DA7482" w14:paraId="025A2DA9"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 xml:space="preserve">processes in which data and or information are compared between two different </w:t>
      </w:r>
      <w:proofErr w:type="gramStart"/>
      <w:r w:rsidRPr="00371AD2">
        <w:rPr>
          <w:rFonts w:ascii="Times New Roman" w:hAnsi="Times New Roman"/>
          <w:sz w:val="24"/>
          <w:lang w:val="en-GB"/>
        </w:rPr>
        <w:t>outputs;</w:t>
      </w:r>
      <w:proofErr w:type="gramEnd"/>
    </w:p>
    <w:p w:rsidRPr="00371AD2" w:rsidR="00DA7482" w:rsidP="00DA7482" w:rsidRDefault="00DA7482" w14:paraId="58964CEA" w14:textId="77777777">
      <w:pPr>
        <w:pStyle w:val="ListParagraph"/>
        <w:numPr>
          <w:ilvl w:val="0"/>
          <w:numId w:val="5"/>
        </w:numPr>
        <w:spacing w:before="120" w:after="120"/>
        <w:ind w:left="1701" w:hanging="357"/>
        <w:contextualSpacing w:val="0"/>
        <w:rPr>
          <w:rFonts w:ascii="Times New Roman" w:hAnsi="Times New Roman"/>
          <w:sz w:val="24"/>
          <w:lang w:val="en-GB"/>
        </w:rPr>
      </w:pPr>
      <w:r w:rsidRPr="00371AD2">
        <w:rPr>
          <w:rFonts w:ascii="Times New Roman" w:hAnsi="Times New Roman"/>
          <w:sz w:val="24"/>
          <w:lang w:val="en-GB"/>
        </w:rPr>
        <w:t xml:space="preserve">processes in which data and or information are compared to an expected range, </w:t>
      </w:r>
      <w:proofErr w:type="gramStart"/>
      <w:r w:rsidRPr="00371AD2">
        <w:rPr>
          <w:rFonts w:ascii="Times New Roman" w:hAnsi="Times New Roman"/>
          <w:sz w:val="24"/>
          <w:lang w:val="en-GB"/>
        </w:rPr>
        <w:t>value</w:t>
      </w:r>
      <w:proofErr w:type="gramEnd"/>
      <w:r w:rsidRPr="00371AD2">
        <w:rPr>
          <w:rFonts w:ascii="Times New Roman" w:hAnsi="Times New Roman"/>
          <w:sz w:val="24"/>
          <w:lang w:val="en-GB"/>
        </w:rPr>
        <w:t xml:space="preserve"> or other business rules.</w:t>
      </w:r>
    </w:p>
    <w:p w:rsidRPr="00371AD2" w:rsidR="00DA7482" w:rsidP="00DA7482" w:rsidRDefault="00DA7482" w14:paraId="19118068" w14:textId="5DD52C9C">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Automation systems implemented for processing aeronautical data and aeronautical information shall ensure traceability of the performed actions.</w:t>
      </w:r>
    </w:p>
    <w:p w:rsidRPr="00371AD2" w:rsidR="0089463A" w:rsidP="0089463A" w:rsidRDefault="00A35ADB" w14:paraId="040ED92F" w14:textId="44465F1F">
      <w:pPr>
        <w:pStyle w:val="ListParagraph"/>
        <w:numPr>
          <w:ilvl w:val="0"/>
          <w:numId w:val="6"/>
        </w:numPr>
        <w:spacing w:before="120"/>
        <w:ind w:hanging="357"/>
        <w:contextualSpacing w:val="0"/>
        <w:rPr>
          <w:rFonts w:ascii="Times New Roman" w:hAnsi="Times New Roman" w:eastAsiaTheme="minorHAnsi"/>
          <w:sz w:val="24"/>
          <w:szCs w:val="22"/>
          <w:lang w:val="en-GB"/>
        </w:rPr>
      </w:pPr>
      <w:r w:rsidRPr="00371AD2">
        <w:rPr>
          <w:rFonts w:ascii="Times New Roman" w:hAnsi="Times New Roman" w:eastAsiaTheme="minorHAnsi"/>
          <w:sz w:val="24"/>
          <w:szCs w:val="22"/>
          <w:lang w:val="en-GB"/>
        </w:rPr>
        <w:lastRenderedPageBreak/>
        <w:t xml:space="preserve">At </w:t>
      </w:r>
      <w:r w:rsidRPr="00371AD2" w:rsidR="003873B6">
        <w:rPr>
          <w:rFonts w:ascii="Times New Roman" w:hAnsi="Times New Roman" w:eastAsiaTheme="minorHAnsi"/>
          <w:sz w:val="24"/>
          <w:szCs w:val="22"/>
          <w:lang w:val="en-GB"/>
        </w:rPr>
        <w:t>each</w:t>
      </w:r>
      <w:r w:rsidRPr="00371AD2">
        <w:rPr>
          <w:rFonts w:ascii="Times New Roman" w:hAnsi="Times New Roman" w:eastAsiaTheme="minorHAnsi"/>
          <w:sz w:val="24"/>
          <w:szCs w:val="22"/>
          <w:lang w:val="en-GB"/>
        </w:rPr>
        <w:t xml:space="preserve"> Unit, the original copy of the received raw data shall be assembled in a designated file for raw data collection and retained to ensure data traceability and enable auditing.</w:t>
      </w:r>
    </w:p>
    <w:p w:rsidRPr="00371AD2" w:rsidR="00FC1DCD" w:rsidP="0089463A" w:rsidRDefault="0089463A" w14:paraId="4E2C597F" w14:textId="1AF4C787">
      <w:pPr>
        <w:pStyle w:val="ListParagraph"/>
        <w:numPr>
          <w:ilvl w:val="0"/>
          <w:numId w:val="6"/>
        </w:numPr>
        <w:spacing w:before="120"/>
        <w:ind w:hanging="357"/>
        <w:contextualSpacing w:val="0"/>
        <w:rPr>
          <w:rFonts w:ascii="Times New Roman" w:hAnsi="Times New Roman" w:eastAsiaTheme="minorHAnsi"/>
          <w:sz w:val="24"/>
          <w:szCs w:val="22"/>
          <w:lang w:val="en-GB"/>
        </w:rPr>
      </w:pPr>
      <w:r w:rsidRPr="00371AD2">
        <w:rPr>
          <w:rFonts w:ascii="Times New Roman" w:hAnsi="Times New Roman"/>
          <w:sz w:val="24"/>
          <w:lang w:val="en-GB"/>
        </w:rPr>
        <w:t>Traceability shall be maintained on each</w:t>
      </w:r>
      <w:r w:rsidR="009C0B7A">
        <w:rPr>
          <w:rFonts w:ascii="Times New Roman" w:hAnsi="Times New Roman"/>
          <w:sz w:val="24"/>
          <w:lang w:val="en-GB"/>
        </w:rPr>
        <w:t xml:space="preserve"> but not limited to</w:t>
      </w:r>
      <w:r w:rsidRPr="00371AD2">
        <w:rPr>
          <w:rFonts w:ascii="Times New Roman" w:hAnsi="Times New Roman"/>
          <w:sz w:val="24"/>
          <w:lang w:val="en-GB"/>
        </w:rPr>
        <w:t xml:space="preserve"> the below data item during its period of validity</w:t>
      </w:r>
      <w:r w:rsidRPr="00371AD2" w:rsidR="00FC1DCD">
        <w:rPr>
          <w:rFonts w:ascii="Times New Roman" w:hAnsi="Times New Roman"/>
          <w:sz w:val="24"/>
          <w:lang w:val="en-GB" w:bidi="en-US"/>
        </w:rPr>
        <w:t xml:space="preserve">: </w:t>
      </w:r>
    </w:p>
    <w:p w:rsidRPr="00371AD2" w:rsidR="00FC1DCD" w:rsidP="005C028F" w:rsidRDefault="00FC1DCD" w14:paraId="167234BB" w14:textId="77777777">
      <w:pPr>
        <w:numPr>
          <w:ilvl w:val="3"/>
          <w:numId w:val="31"/>
        </w:numPr>
        <w:spacing w:before="120" w:after="0"/>
        <w:ind w:left="1701" w:hanging="436"/>
        <w:rPr>
          <w:rFonts w:ascii="Times New Roman" w:hAnsi="Times New Roman"/>
          <w:sz w:val="24"/>
        </w:rPr>
      </w:pPr>
      <w:r w:rsidRPr="00371AD2">
        <w:rPr>
          <w:rFonts w:ascii="Times New Roman" w:hAnsi="Times New Roman"/>
          <w:sz w:val="24"/>
        </w:rPr>
        <w:t>Data origination (survey, calculation, declaration</w:t>
      </w:r>
      <w:proofErr w:type="gramStart"/>
      <w:r w:rsidRPr="00371AD2">
        <w:rPr>
          <w:rFonts w:ascii="Times New Roman" w:hAnsi="Times New Roman"/>
          <w:sz w:val="24"/>
        </w:rPr>
        <w:t>);</w:t>
      </w:r>
      <w:proofErr w:type="gramEnd"/>
    </w:p>
    <w:p w:rsidRPr="00371AD2" w:rsidR="00FC1DCD" w:rsidP="005C028F" w:rsidRDefault="00FC1DCD" w14:paraId="365DAA5F"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 xml:space="preserve">Data </w:t>
      </w:r>
      <w:proofErr w:type="gramStart"/>
      <w:r w:rsidRPr="00371AD2">
        <w:rPr>
          <w:rFonts w:ascii="Times New Roman" w:hAnsi="Times New Roman"/>
          <w:sz w:val="24"/>
        </w:rPr>
        <w:t>transformation;</w:t>
      </w:r>
      <w:proofErr w:type="gramEnd"/>
    </w:p>
    <w:p w:rsidRPr="00371AD2" w:rsidR="00FC1DCD" w:rsidP="005C028F" w:rsidRDefault="00FC1DCD" w14:paraId="425DE071"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 xml:space="preserve">Data </w:t>
      </w:r>
      <w:proofErr w:type="gramStart"/>
      <w:r w:rsidRPr="00371AD2">
        <w:rPr>
          <w:rFonts w:ascii="Times New Roman" w:hAnsi="Times New Roman"/>
          <w:sz w:val="24"/>
        </w:rPr>
        <w:t>reformatting;</w:t>
      </w:r>
      <w:proofErr w:type="gramEnd"/>
    </w:p>
    <w:p w:rsidRPr="00371AD2" w:rsidR="00FC1DCD" w:rsidP="005C028F" w:rsidRDefault="00FC1DCD" w14:paraId="26783867"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Data verification activities; and</w:t>
      </w:r>
    </w:p>
    <w:p w:rsidRPr="00371AD2" w:rsidR="00FC1DCD" w:rsidP="005C028F" w:rsidRDefault="00FC1DCD" w14:paraId="6D1889BA"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Data validation activities.</w:t>
      </w:r>
    </w:p>
    <w:p w:rsidRPr="00371AD2" w:rsidR="00FC1DCD" w:rsidP="00A35ADB" w:rsidRDefault="00FC1DCD" w14:paraId="4503CFFE" w14:textId="77777777">
      <w:pPr>
        <w:rPr>
          <w:rFonts w:ascii="Times New Roman" w:hAnsi="Times New Roman"/>
          <w:sz w:val="24"/>
        </w:rPr>
      </w:pPr>
    </w:p>
    <w:p w:rsidRPr="00E6329B" w:rsidR="00472E87" w:rsidP="00472E87" w:rsidRDefault="00085BF8" w14:paraId="0E9CA6A2" w14:textId="1B346A25">
      <w:pPr>
        <w:keepNext/>
        <w:numPr>
          <w:ilvl w:val="1"/>
          <w:numId w:val="1"/>
        </w:numPr>
        <w:spacing w:before="240" w:after="0" w:line="240" w:lineRule="auto"/>
        <w:jc w:val="both"/>
        <w:outlineLvl w:val="1"/>
        <w:rPr>
          <w:rFonts w:ascii="Times New Roman" w:hAnsi="Times New Roman" w:eastAsia="Times New Roman" w:cs="Times New Roman"/>
          <w:b/>
          <w:bCs/>
          <w:szCs w:val="24"/>
        </w:rPr>
      </w:pPr>
      <w:bookmarkStart w:name="_Toc132386431" w:id="18"/>
      <w:r>
        <w:rPr>
          <w:rFonts w:ascii="Times New Roman" w:hAnsi="Times New Roman" w:eastAsia="Times New Roman" w:cs="Times New Roman"/>
          <w:b/>
          <w:bCs/>
          <w:szCs w:val="24"/>
        </w:rPr>
        <w:t>Handling, Storage an</w:t>
      </w:r>
      <w:r w:rsidR="009921E0">
        <w:rPr>
          <w:rFonts w:ascii="Times New Roman" w:hAnsi="Times New Roman" w:eastAsia="Times New Roman" w:cs="Times New Roman"/>
          <w:b/>
          <w:bCs/>
          <w:szCs w:val="24"/>
        </w:rPr>
        <w:t>d Transmission</w:t>
      </w:r>
      <w:bookmarkEnd w:id="18"/>
    </w:p>
    <w:p w:rsidRPr="00371AD2" w:rsidR="00472E87" w:rsidP="00472E87" w:rsidRDefault="00472E87" w14:paraId="2AB154EB"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Aeronautical data and aeronautical information are handled in a controlled manner at every stage of the data management process to ensure that no unintended changes occur.</w:t>
      </w:r>
    </w:p>
    <w:p w:rsidRPr="00371AD2" w:rsidR="00472E87" w:rsidP="00472E87" w:rsidRDefault="00472E87" w14:paraId="70137A75"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Only competent and authorized staff are allowed to handle aeronautical data and aeronautical information.</w:t>
      </w:r>
    </w:p>
    <w:p w:rsidRPr="00371AD2" w:rsidR="00472E87" w:rsidP="00472E87" w:rsidRDefault="00E44147" w14:paraId="364DD876" w14:textId="3059B4BD">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NOTAMs are</w:t>
      </w:r>
      <w:r w:rsidRPr="00371AD2" w:rsidR="00472E87">
        <w:rPr>
          <w:rFonts w:ascii="Times New Roman" w:hAnsi="Times New Roman" w:eastAsia="Times New Roman" w:cs="Times New Roman"/>
          <w:sz w:val="24"/>
          <w:szCs w:val="24"/>
        </w:rPr>
        <w:t xml:space="preserve"> transmitted through AFTN, email </w:t>
      </w:r>
      <w:r w:rsidRPr="00371AD2">
        <w:rPr>
          <w:rFonts w:ascii="Times New Roman" w:hAnsi="Times New Roman" w:eastAsia="Times New Roman" w:cs="Times New Roman"/>
          <w:sz w:val="24"/>
          <w:szCs w:val="24"/>
        </w:rPr>
        <w:t xml:space="preserve">and published on the </w:t>
      </w:r>
      <w:r w:rsidRPr="00371AD2" w:rsidR="00D411FF">
        <w:rPr>
          <w:rFonts w:ascii="Times New Roman" w:hAnsi="Times New Roman" w:eastAsia="Times New Roman" w:cs="Times New Roman"/>
          <w:sz w:val="24"/>
          <w:szCs w:val="24"/>
        </w:rPr>
        <w:t>State</w:t>
      </w:r>
      <w:r w:rsidRPr="00371AD2" w:rsidR="00472E87">
        <w:rPr>
          <w:rFonts w:ascii="Times New Roman" w:hAnsi="Times New Roman" w:eastAsia="Times New Roman" w:cs="Times New Roman"/>
          <w:sz w:val="24"/>
          <w:szCs w:val="24"/>
        </w:rPr>
        <w:t xml:space="preserve"> website. A log of all transmissions is maintained to facilitate monitoring of the transmission process.</w:t>
      </w:r>
      <w:r w:rsidR="00F72F67">
        <w:rPr>
          <w:rFonts w:ascii="Times New Roman" w:hAnsi="Times New Roman" w:eastAsia="Times New Roman" w:cs="Times New Roman"/>
          <w:sz w:val="24"/>
          <w:szCs w:val="24"/>
        </w:rPr>
        <w:t xml:space="preserve"> </w:t>
      </w:r>
      <w:r w:rsidRPr="00F72F67" w:rsidR="00F72F67">
        <w:rPr>
          <w:rFonts w:ascii="Times New Roman" w:hAnsi="Times New Roman" w:eastAsia="Times New Roman" w:cs="Times New Roman"/>
          <w:i/>
          <w:iCs/>
          <w:color w:val="FF0000"/>
          <w:sz w:val="24"/>
          <w:szCs w:val="24"/>
        </w:rPr>
        <w:t>(Update</w:t>
      </w:r>
      <w:r w:rsidR="00F72F67">
        <w:rPr>
          <w:rFonts w:ascii="Times New Roman" w:hAnsi="Times New Roman" w:eastAsia="Times New Roman" w:cs="Times New Roman"/>
          <w:i/>
          <w:iCs/>
          <w:color w:val="FF0000"/>
          <w:sz w:val="24"/>
          <w:szCs w:val="24"/>
        </w:rPr>
        <w:t xml:space="preserve"> this </w:t>
      </w:r>
      <w:r w:rsidR="006B452A">
        <w:rPr>
          <w:rFonts w:ascii="Times New Roman" w:hAnsi="Times New Roman" w:eastAsia="Times New Roman" w:cs="Times New Roman"/>
          <w:i/>
          <w:iCs/>
          <w:color w:val="FF0000"/>
          <w:sz w:val="24"/>
          <w:szCs w:val="24"/>
        </w:rPr>
        <w:t>portion</w:t>
      </w:r>
      <w:r w:rsidRPr="00F72F67" w:rsidR="00F72F67">
        <w:rPr>
          <w:rFonts w:ascii="Times New Roman" w:hAnsi="Times New Roman" w:eastAsia="Times New Roman" w:cs="Times New Roman"/>
          <w:i/>
          <w:iCs/>
          <w:color w:val="FF0000"/>
          <w:sz w:val="24"/>
          <w:szCs w:val="24"/>
        </w:rPr>
        <w:t xml:space="preserve"> as may apply to State operating procedures.)</w:t>
      </w:r>
    </w:p>
    <w:p w:rsidRPr="00371AD2" w:rsidR="00472E87" w:rsidP="00472E87" w:rsidRDefault="00472E87" w14:paraId="6375E761" w14:textId="25BE3F22">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 xml:space="preserve">Hardcopies of the </w:t>
      </w:r>
      <w:r w:rsidRPr="00371AD2" w:rsidR="00E44147">
        <w:rPr>
          <w:rFonts w:ascii="Times New Roman" w:hAnsi="Times New Roman" w:eastAsia="Times New Roman" w:cs="Times New Roman"/>
          <w:sz w:val="24"/>
          <w:szCs w:val="24"/>
        </w:rPr>
        <w:t xml:space="preserve">NOTAMs </w:t>
      </w:r>
      <w:r w:rsidRPr="00371AD2">
        <w:rPr>
          <w:rFonts w:ascii="Times New Roman" w:hAnsi="Times New Roman" w:eastAsia="Times New Roman" w:cs="Times New Roman"/>
          <w:sz w:val="24"/>
          <w:szCs w:val="24"/>
        </w:rPr>
        <w:t xml:space="preserve">are printed and filed </w:t>
      </w:r>
      <w:r w:rsidRPr="00371AD2" w:rsidR="00A73088">
        <w:rPr>
          <w:rFonts w:ascii="Times New Roman" w:hAnsi="Times New Roman" w:eastAsia="Times New Roman" w:cs="Times New Roman"/>
          <w:sz w:val="24"/>
          <w:szCs w:val="24"/>
        </w:rPr>
        <w:t>appropriately</w:t>
      </w:r>
      <w:r w:rsidRPr="00371AD2">
        <w:rPr>
          <w:rFonts w:ascii="Times New Roman" w:hAnsi="Times New Roman" w:eastAsia="Times New Roman" w:cs="Times New Roman"/>
          <w:sz w:val="24"/>
          <w:szCs w:val="24"/>
        </w:rPr>
        <w:t>.</w:t>
      </w:r>
    </w:p>
    <w:p w:rsidRPr="00371AD2" w:rsidR="00472E87" w:rsidP="00472E87" w:rsidRDefault="00472E87" w14:paraId="3D3A5D23"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Automatic backup system is in place to store all electronic data to avoid loss of data when the main storage device breaks down.</w:t>
      </w:r>
    </w:p>
    <w:p w:rsidRPr="00371AD2" w:rsidR="00472E87" w:rsidP="00472E87" w:rsidRDefault="00472E87" w14:paraId="0313ECF2" w14:textId="14E0871B">
      <w:pPr>
        <w:numPr>
          <w:ilvl w:val="0"/>
          <w:numId w:val="26"/>
        </w:numPr>
        <w:spacing w:before="120" w:after="0" w:line="276" w:lineRule="auto"/>
        <w:ind w:hanging="357"/>
        <w:jc w:val="both"/>
        <w:rPr>
          <w:rFonts w:ascii="Times New Roman" w:hAnsi="Times New Roman" w:eastAsia="Times New Roman" w:cs="Times New Roman"/>
          <w:sz w:val="24"/>
          <w:szCs w:val="24"/>
        </w:rPr>
      </w:pPr>
      <w:r w:rsidRPr="00B851C2">
        <w:rPr>
          <w:rFonts w:ascii="Times New Roman" w:hAnsi="Times New Roman" w:eastAsia="Times New Roman" w:cs="Times New Roman"/>
          <w:sz w:val="24"/>
          <w:szCs w:val="24"/>
        </w:rPr>
        <w:t xml:space="preserve">Other </w:t>
      </w:r>
      <w:r w:rsidRPr="00B851C2" w:rsidR="00D411FF">
        <w:rPr>
          <w:rFonts w:ascii="Times New Roman" w:hAnsi="Times New Roman" w:eastAsia="Times New Roman" w:cs="Times New Roman"/>
          <w:sz w:val="24"/>
          <w:szCs w:val="24"/>
        </w:rPr>
        <w:t>AI</w:t>
      </w:r>
      <w:r w:rsidRPr="00B851C2">
        <w:rPr>
          <w:rFonts w:ascii="Times New Roman" w:hAnsi="Times New Roman" w:eastAsia="Times New Roman" w:cs="Times New Roman"/>
          <w:sz w:val="24"/>
          <w:szCs w:val="24"/>
        </w:rPr>
        <w:t xml:space="preserve"> products such </w:t>
      </w:r>
      <w:r w:rsidRPr="00371AD2">
        <w:rPr>
          <w:rFonts w:ascii="Times New Roman" w:hAnsi="Times New Roman" w:eastAsia="Times New Roman" w:cs="Times New Roman"/>
          <w:sz w:val="24"/>
          <w:szCs w:val="24"/>
        </w:rPr>
        <w:t xml:space="preserve">as AIP, </w:t>
      </w:r>
      <w:r w:rsidR="00896DF7">
        <w:rPr>
          <w:rFonts w:ascii="Times New Roman" w:hAnsi="Times New Roman" w:eastAsia="Times New Roman" w:cs="Times New Roman"/>
          <w:sz w:val="24"/>
          <w:szCs w:val="24"/>
        </w:rPr>
        <w:t>including amendments and</w:t>
      </w:r>
      <w:r w:rsidRPr="00371AD2">
        <w:rPr>
          <w:rFonts w:ascii="Times New Roman" w:hAnsi="Times New Roman" w:eastAsia="Times New Roman" w:cs="Times New Roman"/>
          <w:sz w:val="24"/>
          <w:szCs w:val="24"/>
        </w:rPr>
        <w:t xml:space="preserve"> supplements, etc. are converted to </w:t>
      </w:r>
      <w:r w:rsidRPr="00371AD2" w:rsidR="00CF37DF">
        <w:rPr>
          <w:rFonts w:ascii="Times New Roman" w:hAnsi="Times New Roman" w:eastAsia="Times New Roman" w:cs="Times New Roman"/>
          <w:sz w:val="24"/>
          <w:szCs w:val="24"/>
        </w:rPr>
        <w:t>the most suitable format</w:t>
      </w:r>
      <w:r w:rsidRPr="00371AD2">
        <w:rPr>
          <w:rFonts w:ascii="Times New Roman" w:hAnsi="Times New Roman" w:eastAsia="Times New Roman" w:cs="Times New Roman"/>
          <w:sz w:val="24"/>
          <w:szCs w:val="24"/>
        </w:rPr>
        <w:t xml:space="preserve">, printed </w:t>
      </w:r>
      <w:r w:rsidRPr="00371AD2" w:rsidR="004B062B">
        <w:rPr>
          <w:rFonts w:ascii="Times New Roman" w:hAnsi="Times New Roman" w:eastAsia="Times New Roman" w:cs="Times New Roman"/>
          <w:sz w:val="24"/>
          <w:szCs w:val="24"/>
        </w:rPr>
        <w:t xml:space="preserve">if necessary </w:t>
      </w:r>
      <w:r w:rsidRPr="00371AD2">
        <w:rPr>
          <w:rFonts w:ascii="Times New Roman" w:hAnsi="Times New Roman" w:eastAsia="Times New Roman" w:cs="Times New Roman"/>
          <w:sz w:val="24"/>
          <w:szCs w:val="24"/>
        </w:rPr>
        <w:t xml:space="preserve">and either shelved or </w:t>
      </w:r>
      <w:r w:rsidRPr="00371AD2" w:rsidR="003738DD">
        <w:rPr>
          <w:rFonts w:ascii="Times New Roman" w:hAnsi="Times New Roman" w:eastAsia="Times New Roman" w:cs="Times New Roman"/>
          <w:sz w:val="24"/>
          <w:szCs w:val="24"/>
        </w:rPr>
        <w:t xml:space="preserve">distributed </w:t>
      </w:r>
      <w:r w:rsidRPr="00371AD2">
        <w:rPr>
          <w:rFonts w:ascii="Times New Roman" w:hAnsi="Times New Roman" w:eastAsia="Times New Roman" w:cs="Times New Roman"/>
          <w:sz w:val="24"/>
          <w:szCs w:val="24"/>
        </w:rPr>
        <w:t>through emails</w:t>
      </w:r>
      <w:r w:rsidRPr="00371AD2" w:rsidR="004B062B">
        <w:rPr>
          <w:rFonts w:ascii="Times New Roman" w:hAnsi="Times New Roman" w:eastAsia="Times New Roman" w:cs="Times New Roman"/>
          <w:sz w:val="24"/>
          <w:szCs w:val="24"/>
        </w:rPr>
        <w:t xml:space="preserve">, </w:t>
      </w:r>
      <w:r w:rsidRPr="00371AD2">
        <w:rPr>
          <w:rFonts w:ascii="Times New Roman" w:hAnsi="Times New Roman" w:eastAsia="Times New Roman" w:cs="Times New Roman"/>
          <w:sz w:val="24"/>
          <w:szCs w:val="24"/>
        </w:rPr>
        <w:t>by post</w:t>
      </w:r>
      <w:r w:rsidRPr="00371AD2" w:rsidR="004B062B">
        <w:rPr>
          <w:rFonts w:ascii="Times New Roman" w:hAnsi="Times New Roman" w:eastAsia="Times New Roman" w:cs="Times New Roman"/>
          <w:sz w:val="24"/>
          <w:szCs w:val="24"/>
        </w:rPr>
        <w:t xml:space="preserve"> or agreed mode of distribution by the State</w:t>
      </w:r>
      <w:r w:rsidRPr="00371AD2">
        <w:rPr>
          <w:rFonts w:ascii="Times New Roman" w:hAnsi="Times New Roman" w:eastAsia="Times New Roman" w:cs="Times New Roman"/>
          <w:sz w:val="24"/>
          <w:szCs w:val="24"/>
        </w:rPr>
        <w:t>.</w:t>
      </w:r>
    </w:p>
    <w:p w:rsidRPr="00371AD2" w:rsidR="00DA7482" w:rsidP="00DA7482" w:rsidRDefault="00DA7482" w14:paraId="4F77E6A1" w14:textId="77777777">
      <w:pPr>
        <w:pStyle w:val="Heading2"/>
        <w:spacing w:line="276" w:lineRule="auto"/>
        <w:ind w:left="578" w:hanging="578"/>
        <w:rPr>
          <w:lang w:val="en-GB"/>
        </w:rPr>
      </w:pPr>
      <w:bookmarkStart w:name="_Toc132386432" w:id="19"/>
      <w:r w:rsidRPr="00371AD2">
        <w:rPr>
          <w:lang w:val="en-GB"/>
        </w:rPr>
        <w:t>Documented information</w:t>
      </w:r>
      <w:bookmarkEnd w:id="19"/>
    </w:p>
    <w:p w:rsidRPr="00371AD2" w:rsidR="00DA7482" w:rsidP="00DA7482" w:rsidRDefault="00DA7482" w14:paraId="45D787F4" w14:textId="153B3ADE">
      <w:pPr>
        <w:numPr>
          <w:ilvl w:val="0"/>
          <w:numId w:val="8"/>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Records necessary to enable traceability will be retained according to the </w:t>
      </w:r>
      <w:r w:rsidRPr="00371AD2" w:rsidR="00D862AE">
        <w:rPr>
          <w:rFonts w:ascii="Times New Roman" w:hAnsi="Times New Roman" w:cs="Times New Roman"/>
          <w:sz w:val="24"/>
        </w:rPr>
        <w:t>AFI AIM RBIS QMS Procedure for the Control of Documented Information template</w:t>
      </w:r>
      <w:r w:rsidRPr="00371AD2">
        <w:rPr>
          <w:rFonts w:ascii="Times New Roman" w:hAnsi="Times New Roman" w:cs="Times New Roman"/>
          <w:sz w:val="24"/>
        </w:rPr>
        <w:t xml:space="preserve">, </w:t>
      </w:r>
      <w:r w:rsidRPr="00371AD2" w:rsidR="00D862AE">
        <w:rPr>
          <w:rFonts w:ascii="Times New Roman" w:hAnsi="Times New Roman" w:cs="Times New Roman"/>
          <w:sz w:val="24"/>
        </w:rPr>
        <w:t>AFI_AIM_RBIS_QMS_750_PR01_TMP</w:t>
      </w:r>
      <w:r w:rsidRPr="00371AD2">
        <w:rPr>
          <w:rFonts w:ascii="Times New Roman" w:hAnsi="Times New Roman" w:cs="Times New Roman"/>
          <w:sz w:val="24"/>
        </w:rPr>
        <w:t>.</w:t>
      </w:r>
    </w:p>
    <w:p w:rsidRPr="00371AD2" w:rsidR="0060303C" w:rsidP="0060303C" w:rsidRDefault="0060303C" w14:paraId="652B123D" w14:textId="77777777">
      <w:pPr>
        <w:pStyle w:val="Heading1"/>
      </w:pPr>
      <w:bookmarkStart w:name="_Toc132386433" w:id="20"/>
      <w:r w:rsidRPr="00371AD2">
        <w:t>RELATED DOCUMENTS AND FORMS</w:t>
      </w:r>
      <w:bookmarkEnd w:id="20"/>
    </w:p>
    <w:p w:rsidRPr="00371AD2" w:rsidR="0060303C" w:rsidP="0060303C" w:rsidRDefault="0060303C" w14:paraId="4067A898" w14:textId="77777777">
      <w:pPr>
        <w:ind w:left="196"/>
        <w:rPr>
          <w:rFonts w:ascii="Times New Roman" w:hAnsi="Times New Roman"/>
          <w:sz w:val="2"/>
        </w:rPr>
      </w:pPr>
    </w:p>
    <w:tbl>
      <w:tblPr>
        <w:tblW w:w="935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52"/>
        <w:gridCol w:w="5103"/>
      </w:tblGrid>
      <w:tr w:rsidRPr="00371AD2" w:rsidR="0060303C" w:rsidTr="00850959" w14:paraId="2D1F2BCE" w14:textId="77777777">
        <w:trPr>
          <w:trHeight w:val="231"/>
        </w:trPr>
        <w:tc>
          <w:tcPr>
            <w:tcW w:w="4252" w:type="dxa"/>
            <w:shd w:val="clear" w:color="auto" w:fill="BDD6EE" w:themeFill="accent1" w:themeFillTint="66"/>
            <w:vAlign w:val="center"/>
          </w:tcPr>
          <w:p w:rsidRPr="00371AD2" w:rsidR="0060303C" w:rsidP="00E80749" w:rsidRDefault="0060303C" w14:paraId="63BBA16A" w14:textId="77777777">
            <w:pPr>
              <w:spacing w:after="0"/>
              <w:ind w:left="22"/>
              <w:rPr>
                <w:rFonts w:ascii="Times New Roman" w:hAnsi="Times New Roman"/>
                <w:bCs/>
                <w:sz w:val="24"/>
              </w:rPr>
            </w:pPr>
            <w:r w:rsidRPr="00371AD2">
              <w:rPr>
                <w:rFonts w:ascii="Times New Roman" w:hAnsi="Times New Roman"/>
                <w:bCs/>
                <w:sz w:val="24"/>
              </w:rPr>
              <w:t>Number</w:t>
            </w:r>
          </w:p>
        </w:tc>
        <w:tc>
          <w:tcPr>
            <w:tcW w:w="5103" w:type="dxa"/>
            <w:shd w:val="clear" w:color="auto" w:fill="BDD6EE" w:themeFill="accent1" w:themeFillTint="66"/>
            <w:vAlign w:val="center"/>
          </w:tcPr>
          <w:p w:rsidRPr="00371AD2" w:rsidR="0060303C" w:rsidP="00E80749" w:rsidRDefault="0060303C" w14:paraId="302C4350" w14:textId="77777777">
            <w:pPr>
              <w:spacing w:after="0"/>
              <w:rPr>
                <w:rFonts w:ascii="Times New Roman" w:hAnsi="Times New Roman"/>
                <w:bCs/>
                <w:sz w:val="24"/>
              </w:rPr>
            </w:pPr>
            <w:r w:rsidRPr="00371AD2">
              <w:rPr>
                <w:rFonts w:ascii="Times New Roman" w:hAnsi="Times New Roman"/>
                <w:bCs/>
                <w:sz w:val="24"/>
              </w:rPr>
              <w:t>Description</w:t>
            </w:r>
          </w:p>
        </w:tc>
      </w:tr>
      <w:tr w:rsidRPr="00371AD2" w:rsidR="0060303C" w:rsidTr="00850959" w14:paraId="60B1D36F" w14:textId="77777777">
        <w:trPr>
          <w:trHeight w:val="239"/>
        </w:trPr>
        <w:tc>
          <w:tcPr>
            <w:tcW w:w="4252" w:type="dxa"/>
            <w:vAlign w:val="center"/>
          </w:tcPr>
          <w:p w:rsidRPr="00371AD2" w:rsidR="0060303C" w:rsidP="00D9611D" w:rsidRDefault="00495323" w14:paraId="1FE04C37" w14:textId="3F1CCC5C">
            <w:pPr>
              <w:spacing w:after="0"/>
              <w:rPr>
                <w:rFonts w:ascii="Times New Roman" w:hAnsi="Times New Roman" w:cs="Times New Roman"/>
                <w:szCs w:val="20"/>
              </w:rPr>
            </w:pPr>
            <w:r w:rsidRPr="00371AD2">
              <w:rPr>
                <w:rFonts w:ascii="Times New Roman" w:hAnsi="Times New Roman"/>
                <w:szCs w:val="20"/>
              </w:rPr>
              <w:t>AFI_AIM_RBIS_QMS_810_PR01_TMP</w:t>
            </w:r>
          </w:p>
        </w:tc>
        <w:tc>
          <w:tcPr>
            <w:tcW w:w="5103" w:type="dxa"/>
            <w:vAlign w:val="center"/>
          </w:tcPr>
          <w:p w:rsidRPr="00371AD2" w:rsidR="0060303C" w:rsidP="00495323" w:rsidRDefault="00495323" w14:paraId="7AD88D4E" w14:textId="69C9FA8E">
            <w:pPr>
              <w:spacing w:after="0"/>
              <w:jc w:val="both"/>
              <w:rPr>
                <w:rFonts w:ascii="Times New Roman" w:hAnsi="Times New Roman" w:cs="Times New Roman"/>
                <w:szCs w:val="20"/>
              </w:rPr>
            </w:pPr>
            <w:r w:rsidRPr="00371AD2">
              <w:rPr>
                <w:rFonts w:ascii="Times New Roman" w:hAnsi="Times New Roman"/>
                <w:szCs w:val="20"/>
              </w:rPr>
              <w:t>AFI AIM RBIS QMS Procedure to define QMS Operational Planning and Control template</w:t>
            </w:r>
          </w:p>
        </w:tc>
      </w:tr>
      <w:tr w:rsidRPr="00371AD2" w:rsidR="0060303C" w:rsidTr="00850959" w14:paraId="5FE82F7A" w14:textId="77777777">
        <w:trPr>
          <w:trHeight w:val="289"/>
        </w:trPr>
        <w:tc>
          <w:tcPr>
            <w:tcW w:w="4252" w:type="dxa"/>
            <w:vAlign w:val="center"/>
          </w:tcPr>
          <w:p w:rsidRPr="00371AD2" w:rsidR="0060303C" w:rsidP="00E80749" w:rsidRDefault="009311C7" w14:paraId="21092AF5" w14:textId="310DF0F5">
            <w:pPr>
              <w:spacing w:after="0"/>
              <w:rPr>
                <w:rFonts w:ascii="Times New Roman" w:hAnsi="Times New Roman" w:cs="Times New Roman"/>
                <w:szCs w:val="20"/>
              </w:rPr>
            </w:pPr>
            <w:r w:rsidRPr="00371AD2">
              <w:rPr>
                <w:rFonts w:ascii="Times New Roman" w:hAnsi="Times New Roman" w:cs="Times New Roman"/>
                <w:szCs w:val="20"/>
              </w:rPr>
              <w:t>AFI_AIM_RBIS_QMS_910_PR01_TMP</w:t>
            </w:r>
          </w:p>
        </w:tc>
        <w:tc>
          <w:tcPr>
            <w:tcW w:w="5103" w:type="dxa"/>
            <w:vAlign w:val="center"/>
          </w:tcPr>
          <w:p w:rsidRPr="00371AD2" w:rsidR="0060303C" w:rsidP="00495323" w:rsidRDefault="009311C7" w14:paraId="77C1C67A" w14:textId="3154A252">
            <w:pPr>
              <w:spacing w:after="0"/>
              <w:jc w:val="both"/>
              <w:rPr>
                <w:rFonts w:ascii="Times New Roman" w:hAnsi="Times New Roman" w:cs="Times New Roman"/>
                <w:szCs w:val="20"/>
              </w:rPr>
            </w:pPr>
            <w:r w:rsidRPr="00371AD2">
              <w:rPr>
                <w:rFonts w:ascii="Times New Roman" w:hAnsi="Times New Roman" w:cs="Times New Roman"/>
                <w:szCs w:val="20"/>
              </w:rPr>
              <w:t>Procedure for QMS Monitoring, Measurement, Analysis and Evaluation template</w:t>
            </w:r>
          </w:p>
        </w:tc>
      </w:tr>
      <w:tr w:rsidRPr="00371AD2" w:rsidR="0060303C" w:rsidTr="00850959" w14:paraId="1101F30D" w14:textId="77777777">
        <w:trPr>
          <w:trHeight w:val="289"/>
        </w:trPr>
        <w:tc>
          <w:tcPr>
            <w:tcW w:w="4252" w:type="dxa"/>
            <w:vAlign w:val="center"/>
          </w:tcPr>
          <w:p w:rsidRPr="00371AD2" w:rsidR="0060303C" w:rsidP="00E80749" w:rsidRDefault="00850959" w14:paraId="69725095" w14:textId="6886371C">
            <w:pPr>
              <w:spacing w:after="0"/>
              <w:rPr>
                <w:rFonts w:ascii="Times New Roman" w:hAnsi="Times New Roman" w:cs="Times New Roman"/>
                <w:szCs w:val="20"/>
              </w:rPr>
            </w:pPr>
            <w:r w:rsidRPr="00371AD2">
              <w:rPr>
                <w:rFonts w:ascii="Times New Roman" w:hAnsi="Times New Roman" w:cs="Times New Roman"/>
                <w:sz w:val="24"/>
              </w:rPr>
              <w:t>AFI_AIM_RBIS_QMS_710_PR01_TMP</w:t>
            </w:r>
          </w:p>
        </w:tc>
        <w:tc>
          <w:tcPr>
            <w:tcW w:w="5103" w:type="dxa"/>
            <w:vAlign w:val="center"/>
          </w:tcPr>
          <w:p w:rsidRPr="00371AD2" w:rsidR="0060303C" w:rsidP="00495323" w:rsidRDefault="00850959" w14:paraId="618A483B" w14:textId="368F9724">
            <w:pPr>
              <w:spacing w:after="0"/>
              <w:jc w:val="both"/>
              <w:rPr>
                <w:rFonts w:ascii="Times New Roman" w:hAnsi="Times New Roman" w:cs="Times New Roman"/>
                <w:szCs w:val="20"/>
              </w:rPr>
            </w:pPr>
            <w:r w:rsidRPr="00371AD2">
              <w:rPr>
                <w:rFonts w:ascii="Times New Roman" w:hAnsi="Times New Roman" w:cs="Times New Roman"/>
                <w:sz w:val="24"/>
              </w:rPr>
              <w:t>AFI AIM RBIS QMS Procedure for Resource Management template</w:t>
            </w:r>
          </w:p>
        </w:tc>
      </w:tr>
      <w:tr w:rsidRPr="00371AD2" w:rsidR="00D9611D" w:rsidTr="00850959" w14:paraId="6832EFB8" w14:textId="77777777">
        <w:trPr>
          <w:trHeight w:val="289"/>
        </w:trPr>
        <w:tc>
          <w:tcPr>
            <w:tcW w:w="4252" w:type="dxa"/>
            <w:vAlign w:val="center"/>
          </w:tcPr>
          <w:p w:rsidRPr="00371AD2" w:rsidR="00D9611D" w:rsidP="00E80749" w:rsidRDefault="00E72326" w14:paraId="12D5F79E" w14:textId="69124DA8">
            <w:pPr>
              <w:spacing w:after="0"/>
              <w:rPr>
                <w:rFonts w:ascii="Times New Roman" w:hAnsi="Times New Roman" w:cs="Times New Roman"/>
                <w:szCs w:val="20"/>
              </w:rPr>
            </w:pPr>
            <w:r w:rsidRPr="00371AD2">
              <w:rPr>
                <w:rFonts w:ascii="Times New Roman" w:hAnsi="Times New Roman" w:cs="Times New Roman"/>
                <w:szCs w:val="20"/>
              </w:rPr>
              <w:lastRenderedPageBreak/>
              <w:t>AFI_AIM_RBIS_QMS_720_PR01_TMP</w:t>
            </w:r>
          </w:p>
        </w:tc>
        <w:tc>
          <w:tcPr>
            <w:tcW w:w="5103" w:type="dxa"/>
            <w:vAlign w:val="center"/>
          </w:tcPr>
          <w:p w:rsidRPr="00371AD2" w:rsidR="00D9611D" w:rsidP="00495323" w:rsidRDefault="00E72326" w14:paraId="35891D39" w14:textId="14C600E8">
            <w:pPr>
              <w:spacing w:after="0"/>
              <w:jc w:val="both"/>
              <w:rPr>
                <w:rFonts w:ascii="Times New Roman" w:hAnsi="Times New Roman" w:cs="Times New Roman"/>
                <w:szCs w:val="20"/>
              </w:rPr>
            </w:pPr>
            <w:r w:rsidRPr="00371AD2">
              <w:rPr>
                <w:rFonts w:ascii="Times New Roman" w:hAnsi="Times New Roman" w:cs="Times New Roman"/>
                <w:szCs w:val="20"/>
              </w:rPr>
              <w:t>AFI AIM RBIS QMS Procedure to Define Competence, Training and Awareness template</w:t>
            </w:r>
          </w:p>
        </w:tc>
      </w:tr>
      <w:tr w:rsidRPr="00371AD2" w:rsidR="00D9611D" w:rsidTr="00850959" w14:paraId="62CA5537" w14:textId="77777777">
        <w:trPr>
          <w:trHeight w:val="289"/>
        </w:trPr>
        <w:tc>
          <w:tcPr>
            <w:tcW w:w="4252" w:type="dxa"/>
            <w:vAlign w:val="center"/>
          </w:tcPr>
          <w:p w:rsidRPr="00371AD2" w:rsidR="00D9611D" w:rsidP="00E80749" w:rsidRDefault="005641C5" w14:paraId="052341C9" w14:textId="0E181C72">
            <w:pPr>
              <w:spacing w:after="0"/>
              <w:rPr>
                <w:rFonts w:ascii="Times New Roman" w:hAnsi="Times New Roman" w:cs="Times New Roman"/>
                <w:szCs w:val="20"/>
              </w:rPr>
            </w:pPr>
            <w:r w:rsidRPr="00371AD2">
              <w:rPr>
                <w:rFonts w:ascii="Times New Roman" w:hAnsi="Times New Roman" w:cs="Times New Roman"/>
                <w:szCs w:val="20"/>
              </w:rPr>
              <w:t>AFI_AIM_RBIS_QMS_740_PR01_TMP</w:t>
            </w:r>
          </w:p>
        </w:tc>
        <w:tc>
          <w:tcPr>
            <w:tcW w:w="5103" w:type="dxa"/>
            <w:vAlign w:val="center"/>
          </w:tcPr>
          <w:p w:rsidRPr="00371AD2" w:rsidR="00D9611D" w:rsidP="00495323" w:rsidRDefault="005641C5" w14:paraId="349F6AA0" w14:textId="25D9D781">
            <w:pPr>
              <w:spacing w:after="0"/>
              <w:jc w:val="both"/>
              <w:rPr>
                <w:rFonts w:ascii="Times New Roman" w:hAnsi="Times New Roman" w:cs="Times New Roman"/>
                <w:szCs w:val="20"/>
              </w:rPr>
            </w:pPr>
            <w:r w:rsidRPr="00371AD2">
              <w:rPr>
                <w:rFonts w:ascii="Times New Roman" w:hAnsi="Times New Roman" w:cs="Times New Roman"/>
                <w:szCs w:val="20"/>
              </w:rPr>
              <w:t>AFI AIM RBIS QMS Procedure for Communication template</w:t>
            </w:r>
          </w:p>
        </w:tc>
      </w:tr>
      <w:tr w:rsidRPr="00371AD2" w:rsidR="0060303C" w:rsidTr="00850959" w14:paraId="24E3BF66" w14:textId="77777777">
        <w:trPr>
          <w:trHeight w:val="289"/>
        </w:trPr>
        <w:tc>
          <w:tcPr>
            <w:tcW w:w="4252" w:type="dxa"/>
            <w:vAlign w:val="center"/>
          </w:tcPr>
          <w:p w:rsidRPr="00371AD2" w:rsidR="0060303C" w:rsidP="00E80749" w:rsidRDefault="00D055F0" w14:paraId="0733F7B3" w14:textId="1FDDE747">
            <w:pPr>
              <w:spacing w:after="0"/>
              <w:rPr>
                <w:rFonts w:ascii="Times New Roman" w:hAnsi="Times New Roman" w:cs="Times New Roman"/>
                <w:szCs w:val="20"/>
              </w:rPr>
            </w:pPr>
            <w:r w:rsidRPr="00371AD2">
              <w:rPr>
                <w:rFonts w:ascii="Times New Roman" w:hAnsi="Times New Roman" w:cs="Times New Roman"/>
                <w:szCs w:val="20"/>
              </w:rPr>
              <w:t>AFI_AIM_RBIS_QMS_750_PR01_TMP</w:t>
            </w:r>
          </w:p>
        </w:tc>
        <w:tc>
          <w:tcPr>
            <w:tcW w:w="5103" w:type="dxa"/>
            <w:vAlign w:val="center"/>
          </w:tcPr>
          <w:p w:rsidRPr="00371AD2" w:rsidR="0060303C" w:rsidP="00495323" w:rsidRDefault="00D055F0" w14:paraId="6FB243E6" w14:textId="1D5D8A6D">
            <w:pPr>
              <w:spacing w:after="0"/>
              <w:jc w:val="both"/>
              <w:rPr>
                <w:rFonts w:ascii="Times New Roman" w:hAnsi="Times New Roman" w:cs="Times New Roman"/>
                <w:szCs w:val="20"/>
              </w:rPr>
            </w:pPr>
            <w:r w:rsidRPr="00371AD2">
              <w:rPr>
                <w:rFonts w:ascii="Times New Roman" w:hAnsi="Times New Roman" w:cs="Times New Roman"/>
                <w:szCs w:val="20"/>
              </w:rPr>
              <w:t>AFI AIM RBIS QMS Procedure for the Control of Documented Information template</w:t>
            </w:r>
          </w:p>
        </w:tc>
      </w:tr>
      <w:tr w:rsidRPr="00371AD2" w:rsidR="00D9611D" w:rsidTr="00850959" w14:paraId="427E6F9B" w14:textId="77777777">
        <w:trPr>
          <w:trHeight w:val="289"/>
        </w:trPr>
        <w:tc>
          <w:tcPr>
            <w:tcW w:w="4252" w:type="dxa"/>
            <w:vAlign w:val="center"/>
          </w:tcPr>
          <w:p w:rsidRPr="00371AD2" w:rsidR="00D9611D" w:rsidP="00E80749" w:rsidRDefault="007A33CC" w14:paraId="503274CF" w14:textId="53EB439A">
            <w:pPr>
              <w:spacing w:after="0"/>
              <w:rPr>
                <w:rFonts w:ascii="Times New Roman" w:hAnsi="Times New Roman" w:cs="Times New Roman"/>
                <w:szCs w:val="20"/>
              </w:rPr>
            </w:pPr>
            <w:r w:rsidRPr="00371AD2">
              <w:rPr>
                <w:rFonts w:ascii="Times New Roman" w:hAnsi="Times New Roman" w:cs="Times New Roman"/>
                <w:szCs w:val="20"/>
              </w:rPr>
              <w:t>AFI_AIM_RBIS_QMS_102_PR01_TMP</w:t>
            </w:r>
          </w:p>
        </w:tc>
        <w:tc>
          <w:tcPr>
            <w:tcW w:w="5103" w:type="dxa"/>
            <w:vAlign w:val="center"/>
          </w:tcPr>
          <w:p w:rsidRPr="00371AD2" w:rsidR="00D9611D" w:rsidP="00495323" w:rsidRDefault="007A33CC" w14:paraId="3AB8115A" w14:textId="6137FACA">
            <w:pPr>
              <w:spacing w:after="0"/>
              <w:jc w:val="both"/>
              <w:rPr>
                <w:rFonts w:ascii="Times New Roman" w:hAnsi="Times New Roman" w:cs="Times New Roman"/>
                <w:szCs w:val="20"/>
              </w:rPr>
            </w:pPr>
            <w:r w:rsidRPr="00371AD2">
              <w:rPr>
                <w:rFonts w:ascii="Times New Roman" w:hAnsi="Times New Roman" w:cs="Times New Roman"/>
                <w:szCs w:val="20"/>
              </w:rPr>
              <w:t xml:space="preserve">the AFI AIM RBIS QMS Procedure for Nonconformity, Complaint Management, Corrective </w:t>
            </w:r>
            <w:proofErr w:type="gramStart"/>
            <w:r w:rsidRPr="00371AD2">
              <w:rPr>
                <w:rFonts w:ascii="Times New Roman" w:hAnsi="Times New Roman" w:cs="Times New Roman"/>
                <w:szCs w:val="20"/>
              </w:rPr>
              <w:t>Action</w:t>
            </w:r>
            <w:proofErr w:type="gramEnd"/>
            <w:r w:rsidRPr="00371AD2">
              <w:rPr>
                <w:rFonts w:ascii="Times New Roman" w:hAnsi="Times New Roman" w:cs="Times New Roman"/>
                <w:szCs w:val="20"/>
              </w:rPr>
              <w:t xml:space="preserve"> and Error Analysis template</w:t>
            </w:r>
          </w:p>
        </w:tc>
      </w:tr>
      <w:tr w:rsidRPr="00371AD2" w:rsidR="0088752E" w:rsidTr="00850959" w14:paraId="1D0DDC3C" w14:textId="77777777">
        <w:trPr>
          <w:trHeight w:val="289"/>
        </w:trPr>
        <w:tc>
          <w:tcPr>
            <w:tcW w:w="4252" w:type="dxa"/>
            <w:vAlign w:val="center"/>
          </w:tcPr>
          <w:p w:rsidRPr="00371AD2" w:rsidR="0088752E" w:rsidP="00E80749" w:rsidRDefault="0088752E" w14:paraId="530A12FE" w14:textId="1BD913E2">
            <w:pPr>
              <w:spacing w:after="0"/>
              <w:rPr>
                <w:rFonts w:ascii="Times New Roman" w:hAnsi="Times New Roman" w:cs="Times New Roman"/>
                <w:szCs w:val="20"/>
              </w:rPr>
            </w:pPr>
            <w:r w:rsidRPr="00371AD2">
              <w:rPr>
                <w:rFonts w:ascii="Times New Roman" w:hAnsi="Times New Roman" w:cs="Times New Roman"/>
                <w:szCs w:val="20"/>
              </w:rPr>
              <w:t>AFI_AIM_RBIS_QMS_MTD_RG01_TMP</w:t>
            </w:r>
          </w:p>
        </w:tc>
        <w:tc>
          <w:tcPr>
            <w:tcW w:w="5103" w:type="dxa"/>
            <w:vAlign w:val="center"/>
          </w:tcPr>
          <w:p w:rsidRPr="00371AD2" w:rsidR="0088752E" w:rsidP="00495323" w:rsidRDefault="0088752E" w14:paraId="44877E87" w14:textId="71DC83AA">
            <w:pPr>
              <w:spacing w:after="0"/>
              <w:jc w:val="both"/>
              <w:rPr>
                <w:rFonts w:ascii="Times New Roman" w:hAnsi="Times New Roman" w:cs="Times New Roman"/>
                <w:szCs w:val="20"/>
              </w:rPr>
            </w:pPr>
            <w:r w:rsidRPr="00371AD2">
              <w:rPr>
                <w:rFonts w:ascii="Times New Roman" w:hAnsi="Times New Roman" w:cs="Times New Roman"/>
                <w:szCs w:val="20"/>
              </w:rPr>
              <w:t>AFI AIM RBIS QMS meta data template</w:t>
            </w:r>
          </w:p>
        </w:tc>
      </w:tr>
      <w:tr w:rsidRPr="00371AD2" w:rsidR="00472E87" w:rsidTr="00850959" w14:paraId="2BD6FAD5" w14:textId="77777777">
        <w:trPr>
          <w:trHeight w:val="289"/>
        </w:trPr>
        <w:tc>
          <w:tcPr>
            <w:tcW w:w="4252" w:type="dxa"/>
            <w:vAlign w:val="center"/>
          </w:tcPr>
          <w:p w:rsidRPr="00371AD2" w:rsidR="00472E87" w:rsidP="00472E87" w:rsidRDefault="00472E87" w14:paraId="44AD3B00" w14:textId="44A242D9">
            <w:pPr>
              <w:spacing w:after="0"/>
              <w:rPr>
                <w:rFonts w:ascii="Times New Roman" w:hAnsi="Times New Roman" w:cs="Times New Roman"/>
                <w:szCs w:val="20"/>
              </w:rPr>
            </w:pPr>
          </w:p>
        </w:tc>
        <w:tc>
          <w:tcPr>
            <w:tcW w:w="5103" w:type="dxa"/>
            <w:vAlign w:val="center"/>
          </w:tcPr>
          <w:p w:rsidRPr="00371AD2" w:rsidR="00472E87" w:rsidP="00495323" w:rsidRDefault="00472E87" w14:paraId="44BD4398" w14:textId="737E2EC5">
            <w:pPr>
              <w:spacing w:after="0"/>
              <w:jc w:val="both"/>
              <w:rPr>
                <w:rFonts w:ascii="Times New Roman" w:hAnsi="Times New Roman" w:cs="Times New Roman"/>
                <w:szCs w:val="20"/>
              </w:rPr>
            </w:pPr>
            <w:r w:rsidRPr="00371AD2">
              <w:rPr>
                <w:rFonts w:ascii="Times New Roman" w:hAnsi="Times New Roman" w:cs="Times New Roman"/>
                <w:szCs w:val="20"/>
              </w:rPr>
              <w:t>List of Data Originators</w:t>
            </w:r>
          </w:p>
        </w:tc>
      </w:tr>
    </w:tbl>
    <w:p w:rsidRPr="00371AD2" w:rsidR="0060303C" w:rsidP="0060303C" w:rsidRDefault="0060303C" w14:paraId="078C52D9" w14:textId="77777777">
      <w:pPr>
        <w:rPr>
          <w:rFonts w:ascii="Times New Roman" w:hAnsi="Times New Roman" w:cs="Times New Roman"/>
          <w:sz w:val="24"/>
        </w:rPr>
      </w:pPr>
    </w:p>
    <w:p w:rsidRPr="00371AD2" w:rsidR="0060303C" w:rsidP="0060303C" w:rsidRDefault="0060303C" w14:paraId="2D52F186" w14:textId="77777777"/>
    <w:p w:rsidRPr="00371AD2" w:rsidR="00A83DD0" w:rsidRDefault="00A83DD0" w14:paraId="62087F57" w14:textId="565C0274"/>
    <w:p w:rsidRPr="00371AD2" w:rsidR="007910DA" w:rsidP="007910DA" w:rsidRDefault="007910DA" w14:paraId="22D6F2FC" w14:textId="2B347508"/>
    <w:p w:rsidRPr="00371AD2" w:rsidR="007910DA" w:rsidP="007910DA" w:rsidRDefault="007910DA" w14:paraId="167A7253" w14:textId="72809964"/>
    <w:p w:rsidRPr="00371AD2" w:rsidR="007910DA" w:rsidP="007910DA" w:rsidRDefault="007910DA" w14:paraId="4A8976DB" w14:textId="16A18E32"/>
    <w:p w:rsidRPr="00371AD2" w:rsidR="007910DA" w:rsidP="007910DA" w:rsidRDefault="007910DA" w14:paraId="4ED8D773" w14:textId="6FCE34F6">
      <w:pPr>
        <w:tabs>
          <w:tab w:val="left" w:pos="3180"/>
        </w:tabs>
      </w:pPr>
      <w:r w:rsidRPr="00371AD2">
        <w:tab/>
      </w:r>
    </w:p>
    <w:sectPr w:rsidRPr="00371AD2" w:rsidR="007910DA" w:rsidSect="0073199B">
      <w:headerReference w:type="even" r:id="rId14"/>
      <w:headerReference w:type="default" r:id="rId15"/>
      <w:footerReference w:type="default" r:id="rId16"/>
      <w:headerReference w:type="firs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3746" w:rsidP="00402232" w:rsidRDefault="00883746" w14:paraId="005FA607" w14:textId="77777777">
      <w:pPr>
        <w:spacing w:after="0" w:line="240" w:lineRule="auto"/>
      </w:pPr>
      <w:r>
        <w:separator/>
      </w:r>
    </w:p>
  </w:endnote>
  <w:endnote w:type="continuationSeparator" w:id="0">
    <w:p w:rsidR="00883746" w:rsidP="00402232" w:rsidRDefault="00883746" w14:paraId="3CA6A25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764F40" w14:paraId="1D9AEF1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199B" w:rsidRDefault="009921E0" w14:paraId="5BD23BDC" w14:textId="77777777">
    <w:pPr>
      <w:pStyle w:val="Footer"/>
      <w:ind w:right="360"/>
    </w:pPr>
  </w:p>
  <w:p w:rsidR="0073199B" w:rsidRDefault="009921E0" w14:paraId="2B4F5B36" w14:textId="77777777"/>
  <w:p w:rsidR="0073199B" w:rsidRDefault="009921E0" w14:paraId="1E6AFCDD" w14:textId="77777777"/>
  <w:p w:rsidR="0073199B" w:rsidP="0073199B" w:rsidRDefault="009921E0" w14:paraId="0973606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73199B" w:rsidP="0073199B" w:rsidRDefault="009921E0" w14:paraId="44BF9C27" w14:textId="7777777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9921E0" w14:paraId="426AE5B2" w14:textId="77777777">
    <w:pPr>
      <w:pStyle w:val="Footer"/>
      <w:tabs>
        <w:tab w:val="clear" w:pos="4153"/>
        <w:tab w:val="clear" w:pos="8306"/>
      </w:tabs>
      <w:ind w:left="120"/>
      <w:rPr>
        <w:rFonts w:ascii="Arial Narrow" w:hAnsi="Arial Narrow"/>
        <w:b/>
        <w:bCs/>
        <w:color w:val="FF0000"/>
        <w:szCs w:val="20"/>
        <w:lang w:val="en-US"/>
      </w:rPr>
    </w:pPr>
  </w:p>
  <w:p w:rsidR="0073199B" w:rsidRDefault="009921E0" w14:paraId="19FAAFB7" w14:textId="77777777">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73199B" w:rsidP="0073199B" w:rsidRDefault="00764F40" w14:paraId="76CCD987" w14:textId="3E5CCC25">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D411FF">
      <w:rPr>
        <w:rFonts w:ascii="Times New Roman" w:hAnsi="Times New Roman"/>
        <w:i/>
        <w:sz w:val="16"/>
      </w:rPr>
      <w:t>State</w:t>
    </w:r>
    <w:r w:rsidRPr="002D07F8">
      <w:rPr>
        <w:rFonts w:ascii="Times New Roman" w:hAnsi="Times New Roman"/>
        <w:i/>
        <w:sz w:val="16"/>
      </w:rPr>
      <w:t xml:space="preserve"> </w:t>
    </w:r>
    <w:r w:rsidR="00D411FF">
      <w:rPr>
        <w:rFonts w:ascii="Times New Roman" w:hAnsi="Times New Roman"/>
        <w:i/>
        <w:sz w:val="16"/>
      </w:rPr>
      <w:t>AIM/AIS</w:t>
    </w:r>
    <w:r w:rsidRPr="002D07F8">
      <w:rPr>
        <w:rFonts w:ascii="Times New Roman" w:hAnsi="Times New Roman"/>
        <w:i/>
        <w:sz w:val="16"/>
      </w:rPr>
      <w:t xml:space="preserve">. Any disclosure, unauthorized reproduction or use is strictly prohibited except with permission from management of </w:t>
    </w:r>
    <w:r w:rsidR="00D411FF">
      <w:rPr>
        <w:rFonts w:ascii="Times New Roman" w:hAnsi="Times New Roman"/>
        <w:i/>
        <w:sz w:val="16"/>
      </w:rPr>
      <w:t>State</w:t>
    </w:r>
    <w:r w:rsidRPr="002D07F8">
      <w:rPr>
        <w:rFonts w:ascii="Times New Roman" w:hAnsi="Times New Roman"/>
        <w:i/>
        <w:sz w:val="16"/>
      </w:rPr>
      <w:t xml:space="preserve"> </w:t>
    </w:r>
    <w:r w:rsidR="00D411FF">
      <w:rPr>
        <w:rFonts w:ascii="Times New Roman" w:hAnsi="Times New Roman"/>
        <w:i/>
        <w:sz w:val="16"/>
      </w:rPr>
      <w:t>AIM/AIS</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3746" w:rsidP="00402232" w:rsidRDefault="00883746" w14:paraId="42376D68" w14:textId="77777777">
      <w:pPr>
        <w:spacing w:after="0" w:line="240" w:lineRule="auto"/>
      </w:pPr>
      <w:r>
        <w:separator/>
      </w:r>
    </w:p>
  </w:footnote>
  <w:footnote w:type="continuationSeparator" w:id="0">
    <w:p w:rsidR="00883746" w:rsidP="00402232" w:rsidRDefault="00883746" w14:paraId="6A3B1E8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3199B" w:rsidRDefault="009921E0" w14:paraId="3BC5DA14" w14:textId="42BA10AE">
    <w:pPr>
      <w:pStyle w:val="Header"/>
    </w:pPr>
    <w:r>
      <w:rPr>
        <w:noProof/>
        <w:lang w:eastAsia="en-GB"/>
      </w:rPr>
      <w:pict w14:anchorId="771EA89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3" style="position:absolute;left:0;text-align:left;margin-left:0;margin-top:0;width:481.35pt;height:172.55pt;z-index:-251657216;mso-position-horizontal:center;mso-position-horizontal-relative:margin;mso-position-vertical:center;mso-position-vertical-relative:margin" o:spid="_x0000_s1029" o:allowincell="f" type="#_x0000_t75">
          <v:imagedata gain="19661f" blacklevel="22938f" o:title="ICAO" r:id="rId1"/>
          <w10:wrap anchorx="margin" anchory="margin"/>
        </v:shape>
      </w:pict>
    </w:r>
    <w:r w:rsidR="00764F40">
      <w:rPr>
        <w:noProof/>
        <w:lang w:eastAsia="en-GB"/>
      </w:rPr>
      <w:drawing>
        <wp:anchor distT="0" distB="0" distL="114300" distR="114300" simplePos="0" relativeHeight="251655680" behindDoc="1" locked="0" layoutInCell="0" allowOverlap="1" wp14:anchorId="0BFEB3C8" wp14:editId="4543C9FC">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eGrid"/>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4054"/>
      <w:gridCol w:w="908"/>
      <w:gridCol w:w="2102"/>
      <w:gridCol w:w="2831"/>
    </w:tblGrid>
    <w:tr w:rsidRPr="00441131" w:rsidR="0073199B" w:rsidTr="00D411FF" w14:paraId="63113882" w14:textId="77777777">
      <w:trPr>
        <w:trHeight w:val="957"/>
      </w:trPr>
      <w:tc>
        <w:tcPr>
          <w:tcW w:w="4054" w:type="dxa"/>
        </w:tcPr>
        <w:p w:rsidRPr="00441131" w:rsidR="0073199B" w:rsidP="0073199B" w:rsidRDefault="004B7F5F" w14:paraId="6D843CCF" w14:textId="634A4DE7">
          <w:pPr>
            <w:rPr>
              <w:rFonts w:ascii="Times New Roman" w:hAnsi="Times New Roman"/>
            </w:rPr>
          </w:pPr>
          <w:r>
            <w:rPr>
              <w:rFonts w:ascii="Arial" w:hAnsi="Arial" w:eastAsia="SimSun" w:cs="Arial"/>
              <w:b/>
              <w:noProof/>
              <w:lang w:val="en-US"/>
            </w:rPr>
            <w:drawing>
              <wp:anchor distT="0" distB="0" distL="114300" distR="114300" simplePos="0" relativeHeight="251665408" behindDoc="0" locked="0" layoutInCell="1" allowOverlap="1" wp14:anchorId="349B873D" wp14:editId="72222A5F">
                <wp:simplePos x="0" y="0"/>
                <wp:positionH relativeFrom="column">
                  <wp:posOffset>222885</wp:posOffset>
                </wp:positionH>
                <wp:positionV relativeFrom="paragraph">
                  <wp:posOffset>27940</wp:posOffset>
                </wp:positionV>
                <wp:extent cx="1524000" cy="552375"/>
                <wp:effectExtent l="0" t="0" r="0" b="63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24000" cy="552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rsidRPr="00441131" w:rsidR="0073199B" w:rsidP="0050474A" w:rsidRDefault="00882BDE" w14:paraId="051DCB69" w14:textId="34C8D0E7">
          <w:pPr>
            <w:jc w:val="center"/>
            <w:rPr>
              <w:rFonts w:ascii="Times New Roman" w:hAnsi="Times New Roman"/>
              <w:b/>
            </w:rPr>
          </w:pPr>
          <w:r w:rsidRPr="00882BDE">
            <w:rPr>
              <w:rFonts w:ascii="Times New Roman" w:hAnsi="Times New Roman"/>
              <w:b/>
              <w:sz w:val="24"/>
            </w:rPr>
            <w:t>PROCEDURE FOR CONTROL OF PRODUCTION OF AERONAUTICAL DATA, AERONAUTICAL INFORMATION AND SERVICE PROVISION</w:t>
          </w:r>
        </w:p>
      </w:tc>
    </w:tr>
    <w:tr w:rsidRPr="00441131" w:rsidR="0073199B" w:rsidTr="0073199B" w14:paraId="0DAD2449" w14:textId="77777777">
      <w:trPr>
        <w:trHeight w:val="130"/>
      </w:trPr>
      <w:tc>
        <w:tcPr>
          <w:tcW w:w="9895" w:type="dxa"/>
          <w:gridSpan w:val="4"/>
          <w:shd w:val="clear" w:color="auto" w:fill="BDD6EE" w:themeFill="accent1" w:themeFillTint="66"/>
        </w:tcPr>
        <w:p w:rsidRPr="00441131" w:rsidR="0073199B" w:rsidP="0073199B" w:rsidRDefault="009921E0" w14:paraId="26B1CA5D" w14:textId="77777777">
          <w:pPr>
            <w:rPr>
              <w:rFonts w:ascii="Times New Roman" w:hAnsi="Times New Roman"/>
              <w:b/>
              <w:sz w:val="2"/>
            </w:rPr>
          </w:pPr>
        </w:p>
      </w:tc>
    </w:tr>
    <w:tr w:rsidRPr="00441131" w:rsidR="00D411FF" w:rsidTr="00D411FF" w14:paraId="31AFDA2A" w14:textId="77777777">
      <w:trPr>
        <w:trHeight w:val="356"/>
      </w:trPr>
      <w:tc>
        <w:tcPr>
          <w:tcW w:w="4962" w:type="dxa"/>
          <w:gridSpan w:val="2"/>
          <w:vAlign w:val="center"/>
        </w:tcPr>
        <w:p w:rsidRPr="00441131" w:rsidR="00D411FF" w:rsidP="00557567" w:rsidRDefault="00D411FF" w14:paraId="1DC9FC55" w14:textId="1F728BF2">
          <w:pPr>
            <w:jc w:val="center"/>
            <w:rPr>
              <w:rFonts w:ascii="Times New Roman" w:hAnsi="Times New Roman"/>
              <w:b/>
            </w:rPr>
          </w:pPr>
          <w:r w:rsidRPr="00557567">
            <w:rPr>
              <w:rFonts w:ascii="Times New Roman" w:hAnsi="Times New Roman"/>
              <w:b/>
              <w:lang w:val="fr-FR"/>
            </w:rPr>
            <w:t>Doc No</w:t>
          </w:r>
          <w:proofErr w:type="gramStart"/>
          <w:r w:rsidRPr="00557567">
            <w:rPr>
              <w:rFonts w:ascii="Times New Roman" w:hAnsi="Times New Roman"/>
              <w:b/>
              <w:lang w:val="fr-FR"/>
            </w:rPr>
            <w:t>.:</w:t>
          </w:r>
          <w:proofErr w:type="gramEnd"/>
          <w:r w:rsidRPr="00557567">
            <w:rPr>
              <w:rFonts w:ascii="Times New Roman" w:hAnsi="Times New Roman"/>
              <w:b/>
              <w:lang w:val="fr-FR"/>
            </w:rPr>
            <w:t xml:space="preserve"> </w:t>
          </w:r>
          <w:r w:rsidRPr="00D411FF">
            <w:rPr>
              <w:rFonts w:ascii="Times New Roman" w:hAnsi="Times New Roman"/>
              <w:b/>
              <w:lang w:val="fr-FR"/>
            </w:rPr>
            <w:t>AFI_AIM_RBIS_QMS_850_PR01_TMP</w:t>
          </w:r>
        </w:p>
      </w:tc>
      <w:tc>
        <w:tcPr>
          <w:tcW w:w="2102" w:type="dxa"/>
          <w:vAlign w:val="center"/>
        </w:tcPr>
        <w:p w:rsidRPr="00441131" w:rsidR="00D411FF" w:rsidP="00557567" w:rsidRDefault="00D411FF" w14:paraId="616C6436" w14:textId="46F150FC">
          <w:pPr>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2831"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rsidRPr="00441131" w:rsidR="00D411FF" w:rsidP="0073199B" w:rsidRDefault="00D411FF" w14:paraId="164D61DB" w14:textId="08FD42F9">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73199B" w:rsidP="0073199B" w:rsidRDefault="009921E0" w14:paraId="42513B4C" w14:textId="6E36B0B3">
    <w:pPr>
      <w:spacing w:after="0"/>
    </w:pPr>
    <w:r>
      <w:rPr>
        <w:noProof/>
      </w:rPr>
      <w:pict w14:anchorId="4325A90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4" style="position:absolute;margin-left:0;margin-top:0;width:481.35pt;height:172.55pt;z-index:-251656192;mso-position-horizontal:center;mso-position-horizontal-relative:margin;mso-position-vertical:center;mso-position-vertical-relative:margin" o:spid="_x0000_s1030"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9921E0" w14:paraId="0C1AC1D1" w14:textId="5505FFDE">
    <w:pPr>
      <w:pStyle w:val="Header"/>
    </w:pPr>
    <w:r>
      <w:rPr>
        <w:noProof/>
      </w:rPr>
      <w:pict w14:anchorId="6235BDA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2" style="position:absolute;left:0;text-align:left;margin-left:0;margin-top:0;width:481.35pt;height:172.55pt;z-index:-251658240;mso-position-horizontal:center;mso-position-horizontal-relative:margin;mso-position-vertical:center;mso-position-vertical-relative:margin" o:spid="_x0000_s1028"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7F5F" w:rsidRDefault="009921E0" w14:paraId="72BB0B97" w14:textId="0CB88B75">
    <w:pPr>
      <w:pStyle w:val="Header"/>
    </w:pPr>
    <w:r>
      <w:rPr>
        <w:noProof/>
      </w:rPr>
      <w:pict w14:anchorId="1ECAB4B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6" style="position:absolute;left:0;text-align:left;margin-left:0;margin-top:0;width:481.35pt;height:172.55pt;z-index:-251654144;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eGrid"/>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4054"/>
      <w:gridCol w:w="908"/>
      <w:gridCol w:w="2102"/>
      <w:gridCol w:w="2831"/>
    </w:tblGrid>
    <w:tr w:rsidRPr="00441131" w:rsidR="008516FD" w:rsidTr="00FB1345" w14:paraId="4FF636B3" w14:textId="77777777">
      <w:trPr>
        <w:trHeight w:val="957"/>
      </w:trPr>
      <w:tc>
        <w:tcPr>
          <w:tcW w:w="4054" w:type="dxa"/>
        </w:tcPr>
        <w:p w:rsidRPr="00441131" w:rsidR="008516FD" w:rsidP="008516FD" w:rsidRDefault="008516FD" w14:paraId="7E9E75BE" w14:textId="77777777">
          <w:pPr>
            <w:rPr>
              <w:rFonts w:ascii="Times New Roman" w:hAnsi="Times New Roman"/>
            </w:rPr>
          </w:pPr>
          <w:r>
            <w:rPr>
              <w:rFonts w:ascii="Arial" w:hAnsi="Arial" w:eastAsia="SimSun" w:cs="Arial"/>
              <w:b/>
              <w:noProof/>
              <w:lang w:val="en-US"/>
            </w:rPr>
            <w:drawing>
              <wp:anchor distT="0" distB="0" distL="114300" distR="114300" simplePos="0" relativeHeight="251667456" behindDoc="0" locked="0" layoutInCell="1" allowOverlap="1" wp14:anchorId="386690CB" wp14:editId="51CD9463">
                <wp:simplePos x="0" y="0"/>
                <wp:positionH relativeFrom="column">
                  <wp:posOffset>222885</wp:posOffset>
                </wp:positionH>
                <wp:positionV relativeFrom="paragraph">
                  <wp:posOffset>27940</wp:posOffset>
                </wp:positionV>
                <wp:extent cx="1524000" cy="552375"/>
                <wp:effectExtent l="0" t="0" r="0" b="635"/>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24000" cy="552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rsidRPr="00441131" w:rsidR="008516FD" w:rsidP="008516FD" w:rsidRDefault="008516FD" w14:paraId="2017E699" w14:textId="77777777">
          <w:pPr>
            <w:jc w:val="center"/>
            <w:rPr>
              <w:rFonts w:ascii="Times New Roman" w:hAnsi="Times New Roman"/>
              <w:b/>
            </w:rPr>
          </w:pPr>
          <w:r w:rsidRPr="00882BDE">
            <w:rPr>
              <w:rFonts w:ascii="Times New Roman" w:hAnsi="Times New Roman"/>
              <w:b/>
              <w:sz w:val="24"/>
            </w:rPr>
            <w:t>PROCEDURE FOR CONTROL OF PRODUCTION OF AERONAUTICAL DATA, AERONAUTICAL INFORMATION AND SERVICE PROVISION</w:t>
          </w:r>
        </w:p>
      </w:tc>
    </w:tr>
    <w:tr w:rsidRPr="00441131" w:rsidR="008516FD" w:rsidTr="00FB1345" w14:paraId="361CC380" w14:textId="77777777">
      <w:trPr>
        <w:trHeight w:val="130"/>
      </w:trPr>
      <w:tc>
        <w:tcPr>
          <w:tcW w:w="9895" w:type="dxa"/>
          <w:gridSpan w:val="4"/>
          <w:shd w:val="clear" w:color="auto" w:fill="BDD6EE" w:themeFill="accent1" w:themeFillTint="66"/>
        </w:tcPr>
        <w:p w:rsidRPr="00441131" w:rsidR="008516FD" w:rsidP="008516FD" w:rsidRDefault="008516FD" w14:paraId="339D56EE" w14:textId="77777777">
          <w:pPr>
            <w:rPr>
              <w:rFonts w:ascii="Times New Roman" w:hAnsi="Times New Roman"/>
              <w:b/>
              <w:sz w:val="2"/>
            </w:rPr>
          </w:pPr>
        </w:p>
      </w:tc>
    </w:tr>
    <w:tr w:rsidRPr="00441131" w:rsidR="008516FD" w:rsidTr="00FB1345" w14:paraId="72296076" w14:textId="77777777">
      <w:trPr>
        <w:trHeight w:val="356"/>
      </w:trPr>
      <w:tc>
        <w:tcPr>
          <w:tcW w:w="4962" w:type="dxa"/>
          <w:gridSpan w:val="2"/>
          <w:vAlign w:val="center"/>
        </w:tcPr>
        <w:p w:rsidRPr="00441131" w:rsidR="008516FD" w:rsidP="008516FD" w:rsidRDefault="008516FD" w14:paraId="0884D394" w14:textId="77777777">
          <w:pPr>
            <w:jc w:val="center"/>
            <w:rPr>
              <w:rFonts w:ascii="Times New Roman" w:hAnsi="Times New Roman"/>
              <w:b/>
            </w:rPr>
          </w:pPr>
          <w:r w:rsidRPr="00557567">
            <w:rPr>
              <w:rFonts w:ascii="Times New Roman" w:hAnsi="Times New Roman"/>
              <w:b/>
              <w:lang w:val="fr-FR"/>
            </w:rPr>
            <w:t>Doc No</w:t>
          </w:r>
          <w:proofErr w:type="gramStart"/>
          <w:r w:rsidRPr="00557567">
            <w:rPr>
              <w:rFonts w:ascii="Times New Roman" w:hAnsi="Times New Roman"/>
              <w:b/>
              <w:lang w:val="fr-FR"/>
            </w:rPr>
            <w:t>.:</w:t>
          </w:r>
          <w:proofErr w:type="gramEnd"/>
          <w:r w:rsidRPr="00557567">
            <w:rPr>
              <w:rFonts w:ascii="Times New Roman" w:hAnsi="Times New Roman"/>
              <w:b/>
              <w:lang w:val="fr-FR"/>
            </w:rPr>
            <w:t xml:space="preserve"> </w:t>
          </w:r>
          <w:r w:rsidRPr="00D411FF">
            <w:rPr>
              <w:rFonts w:ascii="Times New Roman" w:hAnsi="Times New Roman"/>
              <w:b/>
              <w:lang w:val="fr-FR"/>
            </w:rPr>
            <w:t>AFI_AIM_RBIS_QMS_850_PR01_TMP</w:t>
          </w:r>
        </w:p>
      </w:tc>
      <w:tc>
        <w:tcPr>
          <w:tcW w:w="2102" w:type="dxa"/>
          <w:vAlign w:val="center"/>
        </w:tcPr>
        <w:p w:rsidRPr="00441131" w:rsidR="008516FD" w:rsidP="008516FD" w:rsidRDefault="008516FD" w14:paraId="6AB59294" w14:textId="77777777">
          <w:pPr>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2831" w:type="dxa"/>
          <w:vAlign w:val="center"/>
        </w:tcPr>
        <w:sdt>
          <w:sdtPr>
            <w:rPr>
              <w:rFonts w:ascii="Times New Roman" w:hAnsi="Times New Roman"/>
            </w:rPr>
            <w:id w:val="-1039042690"/>
            <w:docPartObj>
              <w:docPartGallery w:val="Page Numbers (Bottom of Page)"/>
              <w:docPartUnique/>
            </w:docPartObj>
          </w:sdtPr>
          <w:sdtEndPr/>
          <w:sdtContent>
            <w:sdt>
              <w:sdtPr>
                <w:rPr>
                  <w:rFonts w:ascii="Times New Roman" w:hAnsi="Times New Roman"/>
                </w:rPr>
                <w:id w:val="1884058000"/>
                <w:docPartObj>
                  <w:docPartGallery w:val="Page Numbers (Top of Page)"/>
                  <w:docPartUnique/>
                </w:docPartObj>
              </w:sdtPr>
              <w:sdtEndPr/>
              <w:sdtContent>
                <w:p w:rsidRPr="00441131" w:rsidR="008516FD" w:rsidP="008516FD" w:rsidRDefault="008516FD" w14:paraId="52C53259" w14:textId="77777777">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4B7F5F" w:rsidP="008516FD" w:rsidRDefault="009921E0" w14:paraId="6836EC21" w14:textId="1E0DA979">
    <w:pPr>
      <w:pStyle w:val="Header"/>
      <w:spacing w:before="0"/>
    </w:pPr>
    <w:r>
      <w:rPr>
        <w:noProof/>
      </w:rPr>
      <w:pict w14:anchorId="0D2B47A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7" style="position:absolute;left:0;text-align:left;margin-left:0;margin-top:0;width:481.35pt;height:172.55pt;z-index:-251653120;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7F5F" w:rsidRDefault="009921E0" w14:paraId="4001E6AD" w14:textId="23FB4BFF">
    <w:pPr>
      <w:pStyle w:val="Header"/>
    </w:pPr>
    <w:r>
      <w:rPr>
        <w:noProof/>
      </w:rPr>
      <w:pict w14:anchorId="7A9F449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5" style="position:absolute;left:0;text-align:left;margin-left:0;margin-top:0;width:481.35pt;height:172.55pt;z-index:-251655168;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3BC"/>
    <w:multiLevelType w:val="hybridMultilevel"/>
    <w:tmpl w:val="5A1A1570"/>
    <w:lvl w:ilvl="0" w:tplc="C19AECC6">
      <w:start w:val="1"/>
      <w:numFmt w:val="decimal"/>
      <w:lvlText w:val="%1."/>
      <w:lvlJc w:val="left"/>
      <w:pPr>
        <w:ind w:left="947" w:hanging="360"/>
      </w:pPr>
      <w:rPr>
        <w:rFonts w:hint="default" w:ascii="Times New Roman" w:hAnsi="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7E03B8B"/>
    <w:multiLevelType w:val="multilevel"/>
    <w:tmpl w:val="1158CE06"/>
    <w:lvl w:ilvl="0">
      <w:start w:val="5"/>
      <w:numFmt w:val="decimal"/>
      <w:lvlText w:val="%1"/>
      <w:lvlJc w:val="left"/>
      <w:pPr>
        <w:ind w:left="660" w:hanging="660"/>
      </w:pPr>
      <w:rPr>
        <w:rFonts w:hint="default"/>
      </w:rPr>
    </w:lvl>
    <w:lvl w:ilvl="1">
      <w:start w:val="1"/>
      <w:numFmt w:val="lowerRoman"/>
      <w:lvlText w:val="(%2)"/>
      <w:lvlJc w:val="left"/>
      <w:pPr>
        <w:ind w:left="1046" w:hanging="660"/>
      </w:pPr>
      <w:rPr>
        <w:rFonts w:hint="default" w:ascii="Times New Roman" w:hAnsi="Times New Roman" w:eastAsia="Times New Roman" w:cs="Times New Roman"/>
        <w:spacing w:val="-5"/>
        <w:w w:val="99"/>
        <w:sz w:val="24"/>
        <w:szCs w:val="24"/>
        <w:lang w:val="en-US" w:eastAsia="en-US" w:bidi="en-US"/>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2" w15:restartNumberingAfterBreak="0">
    <w:nsid w:val="08C1098E"/>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 w15:restartNumberingAfterBreak="0">
    <w:nsid w:val="092B5B83"/>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 w15:restartNumberingAfterBreak="0">
    <w:nsid w:val="0D2D34A0"/>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0FD6B57"/>
    <w:multiLevelType w:val="hybridMultilevel"/>
    <w:tmpl w:val="63CC0206"/>
    <w:lvl w:ilvl="0" w:tplc="56C8AB78">
      <w:start w:val="1"/>
      <w:numFmt w:val="bullet"/>
      <w:pStyle w:val="ListParagraph"/>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 w15:restartNumberingAfterBreak="0">
    <w:nsid w:val="139E41AD"/>
    <w:multiLevelType w:val="hybridMultilevel"/>
    <w:tmpl w:val="26665EA0"/>
    <w:lvl w:ilvl="0" w:tplc="A0F0ABC4">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7" w15:restartNumberingAfterBreak="0">
    <w:nsid w:val="145E0B23"/>
    <w:multiLevelType w:val="hybridMultilevel"/>
    <w:tmpl w:val="5CBE3F36"/>
    <w:lvl w:ilvl="0" w:tplc="86F02BE8">
      <w:start w:val="1"/>
      <w:numFmt w:val="decimal"/>
      <w:lvlText w:val="%1."/>
      <w:lvlJc w:val="left"/>
      <w:pPr>
        <w:ind w:left="947" w:hanging="360"/>
      </w:pPr>
      <w:rPr>
        <w:rFonts w:hint="default" w:ascii="Times New Roman" w:hAnsi="Times New Roman"/>
        <w:sz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70C5DCD"/>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9" w15:restartNumberingAfterBreak="0">
    <w:nsid w:val="18DC643A"/>
    <w:multiLevelType w:val="hybridMultilevel"/>
    <w:tmpl w:val="0B923836"/>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0" w15:restartNumberingAfterBreak="0">
    <w:nsid w:val="2D2D5807"/>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1" w15:restartNumberingAfterBreak="0">
    <w:nsid w:val="2E650D2D"/>
    <w:multiLevelType w:val="hybridMultilevel"/>
    <w:tmpl w:val="68F644DE"/>
    <w:lvl w:ilvl="0" w:tplc="08090005">
      <w:start w:val="1"/>
      <w:numFmt w:val="bullet"/>
      <w:lvlText w:val=""/>
      <w:lvlJc w:val="left"/>
      <w:pPr>
        <w:ind w:left="1307" w:hanging="360"/>
      </w:pPr>
      <w:rPr>
        <w:rFonts w:hint="default" w:ascii="Wingdings" w:hAnsi="Wingdings"/>
      </w:rPr>
    </w:lvl>
    <w:lvl w:ilvl="1" w:tplc="08090003" w:tentative="1">
      <w:start w:val="1"/>
      <w:numFmt w:val="bullet"/>
      <w:lvlText w:val="o"/>
      <w:lvlJc w:val="left"/>
      <w:pPr>
        <w:ind w:left="2027" w:hanging="360"/>
      </w:pPr>
      <w:rPr>
        <w:rFonts w:hint="default" w:ascii="Courier New" w:hAnsi="Courier New" w:cs="Courier New"/>
      </w:rPr>
    </w:lvl>
    <w:lvl w:ilvl="2" w:tplc="08090005" w:tentative="1">
      <w:start w:val="1"/>
      <w:numFmt w:val="bullet"/>
      <w:lvlText w:val=""/>
      <w:lvlJc w:val="left"/>
      <w:pPr>
        <w:ind w:left="2747" w:hanging="360"/>
      </w:pPr>
      <w:rPr>
        <w:rFonts w:hint="default" w:ascii="Wingdings" w:hAnsi="Wingdings"/>
      </w:rPr>
    </w:lvl>
    <w:lvl w:ilvl="3" w:tplc="08090001" w:tentative="1">
      <w:start w:val="1"/>
      <w:numFmt w:val="bullet"/>
      <w:lvlText w:val=""/>
      <w:lvlJc w:val="left"/>
      <w:pPr>
        <w:ind w:left="3467" w:hanging="360"/>
      </w:pPr>
      <w:rPr>
        <w:rFonts w:hint="default" w:ascii="Symbol" w:hAnsi="Symbol"/>
      </w:rPr>
    </w:lvl>
    <w:lvl w:ilvl="4" w:tplc="08090003" w:tentative="1">
      <w:start w:val="1"/>
      <w:numFmt w:val="bullet"/>
      <w:lvlText w:val="o"/>
      <w:lvlJc w:val="left"/>
      <w:pPr>
        <w:ind w:left="4187" w:hanging="360"/>
      </w:pPr>
      <w:rPr>
        <w:rFonts w:hint="default" w:ascii="Courier New" w:hAnsi="Courier New" w:cs="Courier New"/>
      </w:rPr>
    </w:lvl>
    <w:lvl w:ilvl="5" w:tplc="08090005" w:tentative="1">
      <w:start w:val="1"/>
      <w:numFmt w:val="bullet"/>
      <w:lvlText w:val=""/>
      <w:lvlJc w:val="left"/>
      <w:pPr>
        <w:ind w:left="4907" w:hanging="360"/>
      </w:pPr>
      <w:rPr>
        <w:rFonts w:hint="default" w:ascii="Wingdings" w:hAnsi="Wingdings"/>
      </w:rPr>
    </w:lvl>
    <w:lvl w:ilvl="6" w:tplc="08090001" w:tentative="1">
      <w:start w:val="1"/>
      <w:numFmt w:val="bullet"/>
      <w:lvlText w:val=""/>
      <w:lvlJc w:val="left"/>
      <w:pPr>
        <w:ind w:left="5627" w:hanging="360"/>
      </w:pPr>
      <w:rPr>
        <w:rFonts w:hint="default" w:ascii="Symbol" w:hAnsi="Symbol"/>
      </w:rPr>
    </w:lvl>
    <w:lvl w:ilvl="7" w:tplc="08090003" w:tentative="1">
      <w:start w:val="1"/>
      <w:numFmt w:val="bullet"/>
      <w:lvlText w:val="o"/>
      <w:lvlJc w:val="left"/>
      <w:pPr>
        <w:ind w:left="6347" w:hanging="360"/>
      </w:pPr>
      <w:rPr>
        <w:rFonts w:hint="default" w:ascii="Courier New" w:hAnsi="Courier New" w:cs="Courier New"/>
      </w:rPr>
    </w:lvl>
    <w:lvl w:ilvl="8" w:tplc="08090005" w:tentative="1">
      <w:start w:val="1"/>
      <w:numFmt w:val="bullet"/>
      <w:lvlText w:val=""/>
      <w:lvlJc w:val="left"/>
      <w:pPr>
        <w:ind w:left="7067" w:hanging="360"/>
      </w:pPr>
      <w:rPr>
        <w:rFonts w:hint="default" w:ascii="Wingdings" w:hAnsi="Wingdings"/>
      </w:rPr>
    </w:lvl>
  </w:abstractNum>
  <w:abstractNum w:abstractNumId="12" w15:restartNumberingAfterBreak="0">
    <w:nsid w:val="362C66E3"/>
    <w:multiLevelType w:val="hybridMultilevel"/>
    <w:tmpl w:val="E864F650"/>
    <w:lvl w:ilvl="0" w:tplc="BF329560">
      <w:start w:val="7"/>
      <w:numFmt w:val="bullet"/>
      <w:lvlText w:val="-"/>
      <w:lvlJc w:val="left"/>
      <w:pPr>
        <w:ind w:left="720" w:hanging="360"/>
      </w:pPr>
      <w:rPr>
        <w:rFonts w:hint="default" w:ascii="Times New Roman" w:hAnsi="Times New Roman" w:cs="Times New Roman"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7C4238F"/>
    <w:multiLevelType w:val="hybridMultilevel"/>
    <w:tmpl w:val="ACE8E218"/>
    <w:lvl w:ilvl="0" w:tplc="08090005">
      <w:start w:val="1"/>
      <w:numFmt w:val="bullet"/>
      <w:lvlText w:val=""/>
      <w:lvlJc w:val="left"/>
      <w:pPr>
        <w:ind w:left="1667" w:hanging="360"/>
      </w:pPr>
      <w:rPr>
        <w:rFonts w:hint="default" w:ascii="Wingdings" w:hAnsi="Wingdings"/>
      </w:rPr>
    </w:lvl>
    <w:lvl w:ilvl="1" w:tplc="08090003" w:tentative="1">
      <w:start w:val="1"/>
      <w:numFmt w:val="bullet"/>
      <w:lvlText w:val="o"/>
      <w:lvlJc w:val="left"/>
      <w:pPr>
        <w:ind w:left="2387" w:hanging="360"/>
      </w:pPr>
      <w:rPr>
        <w:rFonts w:hint="default" w:ascii="Courier New" w:hAnsi="Courier New" w:cs="Courier New"/>
      </w:rPr>
    </w:lvl>
    <w:lvl w:ilvl="2" w:tplc="08090005" w:tentative="1">
      <w:start w:val="1"/>
      <w:numFmt w:val="bullet"/>
      <w:lvlText w:val=""/>
      <w:lvlJc w:val="left"/>
      <w:pPr>
        <w:ind w:left="3107" w:hanging="360"/>
      </w:pPr>
      <w:rPr>
        <w:rFonts w:hint="default" w:ascii="Wingdings" w:hAnsi="Wingdings"/>
      </w:rPr>
    </w:lvl>
    <w:lvl w:ilvl="3" w:tplc="08090001" w:tentative="1">
      <w:start w:val="1"/>
      <w:numFmt w:val="bullet"/>
      <w:lvlText w:val=""/>
      <w:lvlJc w:val="left"/>
      <w:pPr>
        <w:ind w:left="3827" w:hanging="360"/>
      </w:pPr>
      <w:rPr>
        <w:rFonts w:hint="default" w:ascii="Symbol" w:hAnsi="Symbol"/>
      </w:rPr>
    </w:lvl>
    <w:lvl w:ilvl="4" w:tplc="08090003" w:tentative="1">
      <w:start w:val="1"/>
      <w:numFmt w:val="bullet"/>
      <w:lvlText w:val="o"/>
      <w:lvlJc w:val="left"/>
      <w:pPr>
        <w:ind w:left="4547" w:hanging="360"/>
      </w:pPr>
      <w:rPr>
        <w:rFonts w:hint="default" w:ascii="Courier New" w:hAnsi="Courier New" w:cs="Courier New"/>
      </w:rPr>
    </w:lvl>
    <w:lvl w:ilvl="5" w:tplc="08090005" w:tentative="1">
      <w:start w:val="1"/>
      <w:numFmt w:val="bullet"/>
      <w:lvlText w:val=""/>
      <w:lvlJc w:val="left"/>
      <w:pPr>
        <w:ind w:left="5267" w:hanging="360"/>
      </w:pPr>
      <w:rPr>
        <w:rFonts w:hint="default" w:ascii="Wingdings" w:hAnsi="Wingdings"/>
      </w:rPr>
    </w:lvl>
    <w:lvl w:ilvl="6" w:tplc="08090001" w:tentative="1">
      <w:start w:val="1"/>
      <w:numFmt w:val="bullet"/>
      <w:lvlText w:val=""/>
      <w:lvlJc w:val="left"/>
      <w:pPr>
        <w:ind w:left="5987" w:hanging="360"/>
      </w:pPr>
      <w:rPr>
        <w:rFonts w:hint="default" w:ascii="Symbol" w:hAnsi="Symbol"/>
      </w:rPr>
    </w:lvl>
    <w:lvl w:ilvl="7" w:tplc="08090003" w:tentative="1">
      <w:start w:val="1"/>
      <w:numFmt w:val="bullet"/>
      <w:lvlText w:val="o"/>
      <w:lvlJc w:val="left"/>
      <w:pPr>
        <w:ind w:left="6707" w:hanging="360"/>
      </w:pPr>
      <w:rPr>
        <w:rFonts w:hint="default" w:ascii="Courier New" w:hAnsi="Courier New" w:cs="Courier New"/>
      </w:rPr>
    </w:lvl>
    <w:lvl w:ilvl="8" w:tplc="08090005" w:tentative="1">
      <w:start w:val="1"/>
      <w:numFmt w:val="bullet"/>
      <w:lvlText w:val=""/>
      <w:lvlJc w:val="left"/>
      <w:pPr>
        <w:ind w:left="7427" w:hanging="360"/>
      </w:pPr>
      <w:rPr>
        <w:rFonts w:hint="default" w:ascii="Wingdings" w:hAnsi="Wingdings"/>
      </w:rPr>
    </w:lvl>
  </w:abstractNum>
  <w:abstractNum w:abstractNumId="14" w15:restartNumberingAfterBreak="0">
    <w:nsid w:val="3CA074A9"/>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5" w15:restartNumberingAfterBreak="0">
    <w:nsid w:val="403027F1"/>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6" w15:restartNumberingAfterBreak="0">
    <w:nsid w:val="40467DCE"/>
    <w:multiLevelType w:val="hybridMultilevel"/>
    <w:tmpl w:val="CEBC7F8C"/>
    <w:lvl w:ilvl="0" w:tplc="F76A3F2C">
      <w:start w:val="1"/>
      <w:numFmt w:val="lowerRoman"/>
      <w:lvlText w:val="(%1)"/>
      <w:lvlJc w:val="left"/>
      <w:pPr>
        <w:ind w:left="2160" w:hanging="360"/>
      </w:pPr>
      <w:rPr>
        <w:rFonts w:hint="default" w:ascii="Times New Roman" w:hAnsi="Times New Roman" w:eastAsia="Times New Roman" w:cs="Times New Roman"/>
        <w:spacing w:val="-5"/>
        <w:w w:val="99"/>
        <w:sz w:val="24"/>
        <w:szCs w:val="24"/>
        <w:lang w:val="en-US" w:eastAsia="en-US" w:bidi="en-U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4275936"/>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8" w15:restartNumberingAfterBreak="0">
    <w:nsid w:val="4C284D45"/>
    <w:multiLevelType w:val="hybridMultilevel"/>
    <w:tmpl w:val="19C2ACD6"/>
    <w:lvl w:ilvl="0" w:tplc="08090005">
      <w:start w:val="1"/>
      <w:numFmt w:val="bullet"/>
      <w:lvlText w:val=""/>
      <w:lvlJc w:val="left"/>
      <w:pPr>
        <w:ind w:left="1667" w:hanging="360"/>
      </w:pPr>
      <w:rPr>
        <w:rFonts w:hint="default" w:ascii="Wingdings" w:hAnsi="Wingdings"/>
      </w:rPr>
    </w:lvl>
    <w:lvl w:ilvl="1" w:tplc="08090003" w:tentative="1">
      <w:start w:val="1"/>
      <w:numFmt w:val="bullet"/>
      <w:lvlText w:val="o"/>
      <w:lvlJc w:val="left"/>
      <w:pPr>
        <w:ind w:left="2387" w:hanging="360"/>
      </w:pPr>
      <w:rPr>
        <w:rFonts w:hint="default" w:ascii="Courier New" w:hAnsi="Courier New" w:cs="Courier New"/>
      </w:rPr>
    </w:lvl>
    <w:lvl w:ilvl="2" w:tplc="08090005" w:tentative="1">
      <w:start w:val="1"/>
      <w:numFmt w:val="bullet"/>
      <w:lvlText w:val=""/>
      <w:lvlJc w:val="left"/>
      <w:pPr>
        <w:ind w:left="3107" w:hanging="360"/>
      </w:pPr>
      <w:rPr>
        <w:rFonts w:hint="default" w:ascii="Wingdings" w:hAnsi="Wingdings"/>
      </w:rPr>
    </w:lvl>
    <w:lvl w:ilvl="3" w:tplc="08090001" w:tentative="1">
      <w:start w:val="1"/>
      <w:numFmt w:val="bullet"/>
      <w:lvlText w:val=""/>
      <w:lvlJc w:val="left"/>
      <w:pPr>
        <w:ind w:left="3827" w:hanging="360"/>
      </w:pPr>
      <w:rPr>
        <w:rFonts w:hint="default" w:ascii="Symbol" w:hAnsi="Symbol"/>
      </w:rPr>
    </w:lvl>
    <w:lvl w:ilvl="4" w:tplc="08090003" w:tentative="1">
      <w:start w:val="1"/>
      <w:numFmt w:val="bullet"/>
      <w:lvlText w:val="o"/>
      <w:lvlJc w:val="left"/>
      <w:pPr>
        <w:ind w:left="4547" w:hanging="360"/>
      </w:pPr>
      <w:rPr>
        <w:rFonts w:hint="default" w:ascii="Courier New" w:hAnsi="Courier New" w:cs="Courier New"/>
      </w:rPr>
    </w:lvl>
    <w:lvl w:ilvl="5" w:tplc="08090005" w:tentative="1">
      <w:start w:val="1"/>
      <w:numFmt w:val="bullet"/>
      <w:lvlText w:val=""/>
      <w:lvlJc w:val="left"/>
      <w:pPr>
        <w:ind w:left="5267" w:hanging="360"/>
      </w:pPr>
      <w:rPr>
        <w:rFonts w:hint="default" w:ascii="Wingdings" w:hAnsi="Wingdings"/>
      </w:rPr>
    </w:lvl>
    <w:lvl w:ilvl="6" w:tplc="08090001" w:tentative="1">
      <w:start w:val="1"/>
      <w:numFmt w:val="bullet"/>
      <w:lvlText w:val=""/>
      <w:lvlJc w:val="left"/>
      <w:pPr>
        <w:ind w:left="5987" w:hanging="360"/>
      </w:pPr>
      <w:rPr>
        <w:rFonts w:hint="default" w:ascii="Symbol" w:hAnsi="Symbol"/>
      </w:rPr>
    </w:lvl>
    <w:lvl w:ilvl="7" w:tplc="08090003" w:tentative="1">
      <w:start w:val="1"/>
      <w:numFmt w:val="bullet"/>
      <w:lvlText w:val="o"/>
      <w:lvlJc w:val="left"/>
      <w:pPr>
        <w:ind w:left="6707" w:hanging="360"/>
      </w:pPr>
      <w:rPr>
        <w:rFonts w:hint="default" w:ascii="Courier New" w:hAnsi="Courier New" w:cs="Courier New"/>
      </w:rPr>
    </w:lvl>
    <w:lvl w:ilvl="8" w:tplc="08090005" w:tentative="1">
      <w:start w:val="1"/>
      <w:numFmt w:val="bullet"/>
      <w:lvlText w:val=""/>
      <w:lvlJc w:val="left"/>
      <w:pPr>
        <w:ind w:left="7427" w:hanging="360"/>
      </w:pPr>
      <w:rPr>
        <w:rFonts w:hint="default" w:ascii="Wingdings" w:hAnsi="Wingdings"/>
      </w:rPr>
    </w:lvl>
  </w:abstractNum>
  <w:abstractNum w:abstractNumId="19" w15:restartNumberingAfterBreak="0">
    <w:nsid w:val="5851691B"/>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0" w15:restartNumberingAfterBreak="0">
    <w:nsid w:val="681827DF"/>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1" w15:restartNumberingAfterBreak="0">
    <w:nsid w:val="6ACF60B4"/>
    <w:multiLevelType w:val="multilevel"/>
    <w:tmpl w:val="25F8E7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756447B1"/>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24" w15:restartNumberingAfterBreak="0">
    <w:nsid w:val="766601F2"/>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num w:numId="1" w16cid:durableId="643238932">
    <w:abstractNumId w:val="21"/>
  </w:num>
  <w:num w:numId="2" w16cid:durableId="1313950904">
    <w:abstractNumId w:val="5"/>
  </w:num>
  <w:num w:numId="3" w16cid:durableId="2050644428">
    <w:abstractNumId w:val="22"/>
  </w:num>
  <w:num w:numId="4" w16cid:durableId="58138335">
    <w:abstractNumId w:val="2"/>
  </w:num>
  <w:num w:numId="5" w16cid:durableId="1211570748">
    <w:abstractNumId w:val="11"/>
  </w:num>
  <w:num w:numId="6" w16cid:durableId="158549024">
    <w:abstractNumId w:val="6"/>
  </w:num>
  <w:num w:numId="7" w16cid:durableId="1525553154">
    <w:abstractNumId w:val="20"/>
  </w:num>
  <w:num w:numId="8" w16cid:durableId="1419788098">
    <w:abstractNumId w:val="17"/>
  </w:num>
  <w:num w:numId="9" w16cid:durableId="930702315">
    <w:abstractNumId w:val="21"/>
  </w:num>
  <w:num w:numId="10" w16cid:durableId="1291548251">
    <w:abstractNumId w:val="4"/>
  </w:num>
  <w:num w:numId="11" w16cid:durableId="1859078215">
    <w:abstractNumId w:val="21"/>
  </w:num>
  <w:num w:numId="12" w16cid:durableId="2058581612">
    <w:abstractNumId w:val="15"/>
  </w:num>
  <w:num w:numId="13" w16cid:durableId="1575123064">
    <w:abstractNumId w:val="21"/>
  </w:num>
  <w:num w:numId="14" w16cid:durableId="1683117800">
    <w:abstractNumId w:val="14"/>
  </w:num>
  <w:num w:numId="15" w16cid:durableId="1215385009">
    <w:abstractNumId w:val="21"/>
  </w:num>
  <w:num w:numId="16" w16cid:durableId="389423508">
    <w:abstractNumId w:val="8"/>
  </w:num>
  <w:num w:numId="17" w16cid:durableId="903612294">
    <w:abstractNumId w:val="21"/>
  </w:num>
  <w:num w:numId="18" w16cid:durableId="748622242">
    <w:abstractNumId w:val="10"/>
  </w:num>
  <w:num w:numId="19" w16cid:durableId="265578880">
    <w:abstractNumId w:val="21"/>
  </w:num>
  <w:num w:numId="20" w16cid:durableId="1279026792">
    <w:abstractNumId w:val="9"/>
  </w:num>
  <w:num w:numId="21" w16cid:durableId="826896963">
    <w:abstractNumId w:val="3"/>
  </w:num>
  <w:num w:numId="22" w16cid:durableId="108361445">
    <w:abstractNumId w:val="19"/>
  </w:num>
  <w:num w:numId="23" w16cid:durableId="1418286671">
    <w:abstractNumId w:val="18"/>
  </w:num>
  <w:num w:numId="24" w16cid:durableId="1728794000">
    <w:abstractNumId w:val="13"/>
  </w:num>
  <w:num w:numId="25" w16cid:durableId="1240796051">
    <w:abstractNumId w:val="0"/>
  </w:num>
  <w:num w:numId="26" w16cid:durableId="1928269259">
    <w:abstractNumId w:val="7"/>
  </w:num>
  <w:num w:numId="27" w16cid:durableId="1010370291">
    <w:abstractNumId w:val="23"/>
  </w:num>
  <w:num w:numId="28" w16cid:durableId="946037808">
    <w:abstractNumId w:val="16"/>
  </w:num>
  <w:num w:numId="29" w16cid:durableId="1177499426">
    <w:abstractNumId w:val="1"/>
  </w:num>
  <w:num w:numId="30" w16cid:durableId="788934351">
    <w:abstractNumId w:val="5"/>
  </w:num>
  <w:num w:numId="31" w16cid:durableId="181822571">
    <w:abstractNumId w:val="24"/>
  </w:num>
  <w:num w:numId="32" w16cid:durableId="3502291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3C"/>
    <w:rsid w:val="00000493"/>
    <w:rsid w:val="0003065F"/>
    <w:rsid w:val="000358A0"/>
    <w:rsid w:val="00057029"/>
    <w:rsid w:val="00085BF8"/>
    <w:rsid w:val="000900F4"/>
    <w:rsid w:val="000B24F0"/>
    <w:rsid w:val="000B4F55"/>
    <w:rsid w:val="000C7177"/>
    <w:rsid w:val="000E1B04"/>
    <w:rsid w:val="000E7964"/>
    <w:rsid w:val="00122948"/>
    <w:rsid w:val="00172062"/>
    <w:rsid w:val="001828F2"/>
    <w:rsid w:val="001969ED"/>
    <w:rsid w:val="001D2634"/>
    <w:rsid w:val="00213042"/>
    <w:rsid w:val="002222C7"/>
    <w:rsid w:val="002317E2"/>
    <w:rsid w:val="00252B3E"/>
    <w:rsid w:val="00271236"/>
    <w:rsid w:val="002821A4"/>
    <w:rsid w:val="002833E5"/>
    <w:rsid w:val="002B19A7"/>
    <w:rsid w:val="002B6AA9"/>
    <w:rsid w:val="002D3A70"/>
    <w:rsid w:val="002D50C7"/>
    <w:rsid w:val="002E0E4C"/>
    <w:rsid w:val="002E6798"/>
    <w:rsid w:val="002F3278"/>
    <w:rsid w:val="00304BED"/>
    <w:rsid w:val="003066FB"/>
    <w:rsid w:val="00333BCA"/>
    <w:rsid w:val="00371AD2"/>
    <w:rsid w:val="003738DD"/>
    <w:rsid w:val="00382F04"/>
    <w:rsid w:val="00386866"/>
    <w:rsid w:val="003873B6"/>
    <w:rsid w:val="0039600D"/>
    <w:rsid w:val="003A571B"/>
    <w:rsid w:val="003B2083"/>
    <w:rsid w:val="003B788B"/>
    <w:rsid w:val="003D2CE5"/>
    <w:rsid w:val="00402232"/>
    <w:rsid w:val="00412849"/>
    <w:rsid w:val="00417CD2"/>
    <w:rsid w:val="00434ECC"/>
    <w:rsid w:val="00470587"/>
    <w:rsid w:val="00472E87"/>
    <w:rsid w:val="004847BA"/>
    <w:rsid w:val="00495323"/>
    <w:rsid w:val="004B062B"/>
    <w:rsid w:val="004B7F5F"/>
    <w:rsid w:val="004E4AB1"/>
    <w:rsid w:val="0050474A"/>
    <w:rsid w:val="0051394B"/>
    <w:rsid w:val="005142E0"/>
    <w:rsid w:val="0053149A"/>
    <w:rsid w:val="00532DAB"/>
    <w:rsid w:val="00543A18"/>
    <w:rsid w:val="005515EF"/>
    <w:rsid w:val="005550D1"/>
    <w:rsid w:val="00557567"/>
    <w:rsid w:val="005641C5"/>
    <w:rsid w:val="00593702"/>
    <w:rsid w:val="005C028F"/>
    <w:rsid w:val="005F7467"/>
    <w:rsid w:val="0060303C"/>
    <w:rsid w:val="00635069"/>
    <w:rsid w:val="0064101C"/>
    <w:rsid w:val="006665B0"/>
    <w:rsid w:val="00672859"/>
    <w:rsid w:val="006A588F"/>
    <w:rsid w:val="006B452A"/>
    <w:rsid w:val="006E6566"/>
    <w:rsid w:val="006F3C43"/>
    <w:rsid w:val="00764F40"/>
    <w:rsid w:val="0078708D"/>
    <w:rsid w:val="007910DA"/>
    <w:rsid w:val="00791FD8"/>
    <w:rsid w:val="007A33CC"/>
    <w:rsid w:val="007A37CF"/>
    <w:rsid w:val="007A4384"/>
    <w:rsid w:val="007A73CA"/>
    <w:rsid w:val="007B1961"/>
    <w:rsid w:val="007D3E72"/>
    <w:rsid w:val="007F2A34"/>
    <w:rsid w:val="00812B3F"/>
    <w:rsid w:val="00820D16"/>
    <w:rsid w:val="00823D34"/>
    <w:rsid w:val="0083474F"/>
    <w:rsid w:val="00847B61"/>
    <w:rsid w:val="00850959"/>
    <w:rsid w:val="008516FD"/>
    <w:rsid w:val="008650B2"/>
    <w:rsid w:val="008667A3"/>
    <w:rsid w:val="008742D9"/>
    <w:rsid w:val="008822FD"/>
    <w:rsid w:val="00882BDE"/>
    <w:rsid w:val="00883746"/>
    <w:rsid w:val="0088752E"/>
    <w:rsid w:val="0089463A"/>
    <w:rsid w:val="00896DF7"/>
    <w:rsid w:val="008B0054"/>
    <w:rsid w:val="009311C7"/>
    <w:rsid w:val="00962A2E"/>
    <w:rsid w:val="00981FFC"/>
    <w:rsid w:val="009921E0"/>
    <w:rsid w:val="009A2B15"/>
    <w:rsid w:val="009C0B7A"/>
    <w:rsid w:val="009F17E8"/>
    <w:rsid w:val="00A10679"/>
    <w:rsid w:val="00A35ADB"/>
    <w:rsid w:val="00A6532E"/>
    <w:rsid w:val="00A67246"/>
    <w:rsid w:val="00A73088"/>
    <w:rsid w:val="00A73727"/>
    <w:rsid w:val="00A83DD0"/>
    <w:rsid w:val="00AB77B4"/>
    <w:rsid w:val="00AC2BE2"/>
    <w:rsid w:val="00AE2011"/>
    <w:rsid w:val="00AF3BEC"/>
    <w:rsid w:val="00AF74C0"/>
    <w:rsid w:val="00B20B95"/>
    <w:rsid w:val="00B3031D"/>
    <w:rsid w:val="00B36AC8"/>
    <w:rsid w:val="00B4248B"/>
    <w:rsid w:val="00B42B07"/>
    <w:rsid w:val="00B503AD"/>
    <w:rsid w:val="00B61949"/>
    <w:rsid w:val="00B851C2"/>
    <w:rsid w:val="00B92373"/>
    <w:rsid w:val="00BB25A1"/>
    <w:rsid w:val="00BB6C0A"/>
    <w:rsid w:val="00BE3F70"/>
    <w:rsid w:val="00BF1E57"/>
    <w:rsid w:val="00C24C2F"/>
    <w:rsid w:val="00C34334"/>
    <w:rsid w:val="00C46F6D"/>
    <w:rsid w:val="00C47FC3"/>
    <w:rsid w:val="00C6591B"/>
    <w:rsid w:val="00C7290D"/>
    <w:rsid w:val="00C87D75"/>
    <w:rsid w:val="00C97833"/>
    <w:rsid w:val="00CD2304"/>
    <w:rsid w:val="00CF24E5"/>
    <w:rsid w:val="00CF37DF"/>
    <w:rsid w:val="00CF5C78"/>
    <w:rsid w:val="00D055F0"/>
    <w:rsid w:val="00D16858"/>
    <w:rsid w:val="00D321D1"/>
    <w:rsid w:val="00D35B81"/>
    <w:rsid w:val="00D411FF"/>
    <w:rsid w:val="00D42373"/>
    <w:rsid w:val="00D71969"/>
    <w:rsid w:val="00D80999"/>
    <w:rsid w:val="00D862AE"/>
    <w:rsid w:val="00D9611D"/>
    <w:rsid w:val="00DA7482"/>
    <w:rsid w:val="00DB7B57"/>
    <w:rsid w:val="00DD4B9E"/>
    <w:rsid w:val="00DF37A8"/>
    <w:rsid w:val="00DF3CF5"/>
    <w:rsid w:val="00E0796D"/>
    <w:rsid w:val="00E14C92"/>
    <w:rsid w:val="00E42DD5"/>
    <w:rsid w:val="00E44147"/>
    <w:rsid w:val="00E458F3"/>
    <w:rsid w:val="00E60680"/>
    <w:rsid w:val="00E6329B"/>
    <w:rsid w:val="00E72326"/>
    <w:rsid w:val="00E83237"/>
    <w:rsid w:val="00EB42F7"/>
    <w:rsid w:val="00EE41FC"/>
    <w:rsid w:val="00F23438"/>
    <w:rsid w:val="00F24895"/>
    <w:rsid w:val="00F72F67"/>
    <w:rsid w:val="00F81931"/>
    <w:rsid w:val="00F82EBE"/>
    <w:rsid w:val="00FB2C49"/>
    <w:rsid w:val="00FC1DCD"/>
    <w:rsid w:val="00FC2A4E"/>
    <w:rsid w:val="00FC5698"/>
    <w:rsid w:val="00FC6CA3"/>
    <w:rsid w:val="00FF099A"/>
    <w:rsid w:val="00FF195C"/>
    <w:rsid w:val="0AE6DD4D"/>
    <w:rsid w:val="3AF15C5B"/>
    <w:rsid w:val="73EAC3E8"/>
    <w:rsid w:val="7BCC5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E15C0"/>
  <w15:chartTrackingRefBased/>
  <w15:docId w15:val="{5BE0C76A-31F3-4B61-8423-0C7CED5AB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303C"/>
  </w:style>
  <w:style w:type="paragraph" w:styleId="Heading1">
    <w:name w:val="heading 1"/>
    <w:basedOn w:val="Normal"/>
    <w:next w:val="Normal"/>
    <w:link w:val="Heading1Char"/>
    <w:uiPriority w:val="9"/>
    <w:qFormat/>
    <w:rsid w:val="0060303C"/>
    <w:pPr>
      <w:keepNext/>
      <w:numPr>
        <w:numId w:val="1"/>
      </w:numPr>
      <w:pBdr>
        <w:bottom w:val="single" w:color="auto" w:sz="4" w:space="1"/>
      </w:pBdr>
      <w:spacing w:before="240" w:after="0" w:line="240" w:lineRule="auto"/>
      <w:outlineLvl w:val="0"/>
    </w:pPr>
    <w:rPr>
      <w:rFonts w:ascii="Times New Roman" w:hAnsi="Times New Roman" w:eastAsia="Times New Roman" w:cs="Times New Roman"/>
      <w:b/>
      <w:caps/>
      <w:sz w:val="24"/>
      <w:szCs w:val="24"/>
    </w:rPr>
  </w:style>
  <w:style w:type="paragraph" w:styleId="Heading2">
    <w:name w:val="heading 2"/>
    <w:basedOn w:val="Normal"/>
    <w:next w:val="Normal"/>
    <w:link w:val="Heading2Char"/>
    <w:uiPriority w:val="9"/>
    <w:qFormat/>
    <w:rsid w:val="0060303C"/>
    <w:pPr>
      <w:keepNext/>
      <w:numPr>
        <w:ilvl w:val="1"/>
        <w:numId w:val="1"/>
      </w:numPr>
      <w:spacing w:before="240" w:after="0" w:line="240" w:lineRule="auto"/>
      <w:jc w:val="both"/>
      <w:outlineLvl w:val="1"/>
    </w:pPr>
    <w:rPr>
      <w:rFonts w:ascii="Times New Roman" w:hAnsi="Times New Roman" w:eastAsia="Times New Roman" w:cs="Times New Roman"/>
      <w:b/>
      <w:bCs/>
      <w:szCs w:val="24"/>
      <w:lang w:val="en-US"/>
    </w:rPr>
  </w:style>
  <w:style w:type="paragraph" w:styleId="Heading3">
    <w:name w:val="heading 3"/>
    <w:basedOn w:val="Normal"/>
    <w:next w:val="Normal"/>
    <w:link w:val="Heading3Char"/>
    <w:uiPriority w:val="9"/>
    <w:qFormat/>
    <w:rsid w:val="0060303C"/>
    <w:pPr>
      <w:keepNext/>
      <w:numPr>
        <w:ilvl w:val="2"/>
        <w:numId w:val="1"/>
      </w:numPr>
      <w:spacing w:before="240" w:after="0" w:line="240" w:lineRule="auto"/>
      <w:jc w:val="both"/>
      <w:outlineLvl w:val="2"/>
    </w:pPr>
    <w:rPr>
      <w:rFonts w:ascii="Arial" w:hAnsi="Arial" w:eastAsia="Times New Roman" w:cs="Arial"/>
      <w:b/>
      <w:bCs/>
      <w:sz w:val="20"/>
      <w:szCs w:val="26"/>
      <w:lang w:val="en-US"/>
    </w:rPr>
  </w:style>
  <w:style w:type="paragraph" w:styleId="Heading4">
    <w:name w:val="heading 4"/>
    <w:basedOn w:val="Normal"/>
    <w:next w:val="Normal"/>
    <w:link w:val="Heading4Char"/>
    <w:uiPriority w:val="9"/>
    <w:qFormat/>
    <w:rsid w:val="0060303C"/>
    <w:pPr>
      <w:keepNext/>
      <w:numPr>
        <w:ilvl w:val="3"/>
        <w:numId w:val="1"/>
      </w:numPr>
      <w:spacing w:before="240" w:after="0" w:line="240" w:lineRule="auto"/>
      <w:jc w:val="both"/>
      <w:outlineLvl w:val="3"/>
    </w:pPr>
    <w:rPr>
      <w:rFonts w:ascii="Arial" w:hAnsi="Arial" w:eastAsia="Times New Roman" w:cs="Arial"/>
      <w:b/>
      <w:bCs/>
      <w:sz w:val="20"/>
      <w:szCs w:val="28"/>
    </w:rPr>
  </w:style>
  <w:style w:type="paragraph" w:styleId="Heading5">
    <w:name w:val="heading 5"/>
    <w:basedOn w:val="Normal"/>
    <w:next w:val="Normal"/>
    <w:link w:val="Heading5Char"/>
    <w:uiPriority w:val="9"/>
    <w:qFormat/>
    <w:rsid w:val="0060303C"/>
    <w:pPr>
      <w:keepNext/>
      <w:numPr>
        <w:ilvl w:val="4"/>
        <w:numId w:val="1"/>
      </w:numPr>
      <w:spacing w:before="240" w:after="0" w:line="240" w:lineRule="auto"/>
      <w:jc w:val="both"/>
      <w:outlineLvl w:val="4"/>
    </w:pPr>
    <w:rPr>
      <w:rFonts w:ascii="Arial" w:hAnsi="Arial" w:eastAsia="Times New Roman" w:cs="Arial"/>
      <w:b/>
      <w:sz w:val="20"/>
      <w:szCs w:val="20"/>
      <w:lang w:val="en-US"/>
    </w:rPr>
  </w:style>
  <w:style w:type="paragraph" w:styleId="Heading6">
    <w:name w:val="heading 6"/>
    <w:basedOn w:val="Normal"/>
    <w:next w:val="Normal"/>
    <w:link w:val="Heading6Char"/>
    <w:uiPriority w:val="9"/>
    <w:qFormat/>
    <w:rsid w:val="0060303C"/>
    <w:pPr>
      <w:keepNext/>
      <w:numPr>
        <w:ilvl w:val="5"/>
        <w:numId w:val="1"/>
      </w:numPr>
      <w:spacing w:before="240" w:after="0" w:line="240" w:lineRule="auto"/>
      <w:ind w:right="584"/>
      <w:jc w:val="both"/>
      <w:outlineLvl w:val="5"/>
    </w:pPr>
    <w:rPr>
      <w:rFonts w:ascii="Arial" w:hAnsi="Arial" w:eastAsia="Times New Roman" w:cs="Arial"/>
      <w:b/>
      <w:sz w:val="20"/>
      <w:szCs w:val="28"/>
      <w:lang w:val="en-US"/>
    </w:rPr>
  </w:style>
  <w:style w:type="paragraph" w:styleId="Heading9">
    <w:name w:val="heading 9"/>
    <w:basedOn w:val="Normal"/>
    <w:next w:val="Normal"/>
    <w:link w:val="Heading9Char"/>
    <w:uiPriority w:val="9"/>
    <w:qFormat/>
    <w:rsid w:val="0060303C"/>
    <w:pPr>
      <w:keepNext/>
      <w:numPr>
        <w:ilvl w:val="8"/>
        <w:numId w:val="1"/>
      </w:numPr>
      <w:spacing w:before="240" w:after="0" w:line="240" w:lineRule="auto"/>
      <w:jc w:val="both"/>
      <w:outlineLvl w:val="8"/>
    </w:pPr>
    <w:rPr>
      <w:rFonts w:ascii="Arial" w:hAnsi="Arial" w:eastAsia="Times New Roman" w:cs="Times New Roman"/>
      <w:b/>
      <w:bCs/>
      <w:sz w:val="20"/>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0303C"/>
    <w:rPr>
      <w:rFonts w:ascii="Times New Roman" w:hAnsi="Times New Roman" w:eastAsia="Times New Roman" w:cs="Times New Roman"/>
      <w:b/>
      <w:caps/>
      <w:sz w:val="24"/>
      <w:szCs w:val="24"/>
    </w:rPr>
  </w:style>
  <w:style w:type="character" w:styleId="Heading2Char" w:customStyle="1">
    <w:name w:val="Heading 2 Char"/>
    <w:basedOn w:val="DefaultParagraphFont"/>
    <w:link w:val="Heading2"/>
    <w:rsid w:val="0060303C"/>
    <w:rPr>
      <w:rFonts w:ascii="Times New Roman" w:hAnsi="Times New Roman" w:eastAsia="Times New Roman" w:cs="Times New Roman"/>
      <w:b/>
      <w:bCs/>
      <w:szCs w:val="24"/>
      <w:lang w:val="en-US"/>
    </w:rPr>
  </w:style>
  <w:style w:type="character" w:styleId="Heading3Char" w:customStyle="1">
    <w:name w:val="Heading 3 Char"/>
    <w:basedOn w:val="DefaultParagraphFont"/>
    <w:link w:val="Heading3"/>
    <w:rsid w:val="0060303C"/>
    <w:rPr>
      <w:rFonts w:ascii="Arial" w:hAnsi="Arial" w:eastAsia="Times New Roman" w:cs="Arial"/>
      <w:b/>
      <w:bCs/>
      <w:sz w:val="20"/>
      <w:szCs w:val="26"/>
      <w:lang w:val="en-US"/>
    </w:rPr>
  </w:style>
  <w:style w:type="character" w:styleId="Heading4Char" w:customStyle="1">
    <w:name w:val="Heading 4 Char"/>
    <w:basedOn w:val="DefaultParagraphFont"/>
    <w:link w:val="Heading4"/>
    <w:rsid w:val="0060303C"/>
    <w:rPr>
      <w:rFonts w:ascii="Arial" w:hAnsi="Arial" w:eastAsia="Times New Roman" w:cs="Arial"/>
      <w:b/>
      <w:bCs/>
      <w:sz w:val="20"/>
      <w:szCs w:val="28"/>
    </w:rPr>
  </w:style>
  <w:style w:type="character" w:styleId="Heading5Char" w:customStyle="1">
    <w:name w:val="Heading 5 Char"/>
    <w:basedOn w:val="DefaultParagraphFont"/>
    <w:link w:val="Heading5"/>
    <w:rsid w:val="0060303C"/>
    <w:rPr>
      <w:rFonts w:ascii="Arial" w:hAnsi="Arial" w:eastAsia="Times New Roman" w:cs="Arial"/>
      <w:b/>
      <w:sz w:val="20"/>
      <w:szCs w:val="20"/>
      <w:lang w:val="en-US"/>
    </w:rPr>
  </w:style>
  <w:style w:type="character" w:styleId="Heading6Char" w:customStyle="1">
    <w:name w:val="Heading 6 Char"/>
    <w:basedOn w:val="DefaultParagraphFont"/>
    <w:link w:val="Heading6"/>
    <w:rsid w:val="0060303C"/>
    <w:rPr>
      <w:rFonts w:ascii="Arial" w:hAnsi="Arial" w:eastAsia="Times New Roman" w:cs="Arial"/>
      <w:b/>
      <w:sz w:val="20"/>
      <w:szCs w:val="28"/>
      <w:lang w:val="en-US"/>
    </w:rPr>
  </w:style>
  <w:style w:type="character" w:styleId="Heading9Char" w:customStyle="1">
    <w:name w:val="Heading 9 Char"/>
    <w:basedOn w:val="DefaultParagraphFont"/>
    <w:link w:val="Heading9"/>
    <w:rsid w:val="0060303C"/>
    <w:rPr>
      <w:rFonts w:ascii="Arial" w:hAnsi="Arial" w:eastAsia="Times New Roman" w:cs="Times New Roman"/>
      <w:b/>
      <w:bCs/>
      <w:sz w:val="20"/>
      <w:szCs w:val="24"/>
    </w:rPr>
  </w:style>
  <w:style w:type="paragraph" w:styleId="Header">
    <w:name w:val="header"/>
    <w:basedOn w:val="Normal"/>
    <w:link w:val="HeaderChar"/>
    <w:uiPriority w:val="99"/>
    <w:rsid w:val="0060303C"/>
    <w:pPr>
      <w:tabs>
        <w:tab w:val="center" w:pos="4320"/>
        <w:tab w:val="right" w:pos="8640"/>
      </w:tabs>
      <w:spacing w:before="240" w:after="0" w:line="240" w:lineRule="auto"/>
      <w:ind w:left="227"/>
      <w:jc w:val="both"/>
    </w:pPr>
    <w:rPr>
      <w:rFonts w:ascii="Times New Roman" w:hAnsi="Times New Roman" w:eastAsia="Times New Roman" w:cs="Times New Roman"/>
      <w:sz w:val="20"/>
      <w:szCs w:val="24"/>
    </w:rPr>
  </w:style>
  <w:style w:type="character" w:styleId="HeaderChar" w:customStyle="1">
    <w:name w:val="Header Char"/>
    <w:basedOn w:val="DefaultParagraphFont"/>
    <w:link w:val="Header"/>
    <w:uiPriority w:val="99"/>
    <w:rsid w:val="0060303C"/>
    <w:rPr>
      <w:rFonts w:ascii="Times New Roman" w:hAnsi="Times New Roman" w:eastAsia="Times New Roman" w:cs="Times New Roman"/>
      <w:sz w:val="20"/>
      <w:szCs w:val="24"/>
    </w:rPr>
  </w:style>
  <w:style w:type="character" w:styleId="PageNumber">
    <w:name w:val="page number"/>
    <w:basedOn w:val="DefaultParagraphFont"/>
    <w:semiHidden/>
    <w:rsid w:val="0060303C"/>
  </w:style>
  <w:style w:type="paragraph" w:styleId="Footer">
    <w:name w:val="footer"/>
    <w:basedOn w:val="Normal"/>
    <w:link w:val="FooterChar"/>
    <w:uiPriority w:val="99"/>
    <w:rsid w:val="0060303C"/>
    <w:pPr>
      <w:tabs>
        <w:tab w:val="center" w:pos="4153"/>
        <w:tab w:val="right" w:pos="8306"/>
      </w:tabs>
      <w:spacing w:before="240" w:after="0" w:line="240" w:lineRule="auto"/>
      <w:ind w:left="227"/>
      <w:jc w:val="both"/>
    </w:pPr>
    <w:rPr>
      <w:rFonts w:ascii="Arial" w:hAnsi="Arial" w:eastAsia="Times New Roman" w:cs="Times New Roman"/>
      <w:sz w:val="20"/>
      <w:szCs w:val="24"/>
    </w:rPr>
  </w:style>
  <w:style w:type="character" w:styleId="FooterChar" w:customStyle="1">
    <w:name w:val="Footer Char"/>
    <w:basedOn w:val="DefaultParagraphFont"/>
    <w:link w:val="Footer"/>
    <w:uiPriority w:val="99"/>
    <w:rsid w:val="0060303C"/>
    <w:rPr>
      <w:rFonts w:ascii="Arial" w:hAnsi="Arial" w:eastAsia="Times New Roman" w:cs="Times New Roman"/>
      <w:sz w:val="20"/>
      <w:szCs w:val="24"/>
    </w:rPr>
  </w:style>
  <w:style w:type="paragraph" w:styleId="PlainText">
    <w:name w:val="Plain Text"/>
    <w:basedOn w:val="Normal"/>
    <w:link w:val="PlainTextChar"/>
    <w:semiHidden/>
    <w:rsid w:val="0060303C"/>
    <w:pPr>
      <w:spacing w:before="240" w:after="0" w:line="240" w:lineRule="auto"/>
      <w:ind w:left="227"/>
      <w:jc w:val="both"/>
    </w:pPr>
    <w:rPr>
      <w:rFonts w:ascii="Courier New" w:hAnsi="Courier New" w:eastAsia="Times New Roman" w:cs="Times New Roman"/>
      <w:sz w:val="20"/>
      <w:szCs w:val="20"/>
    </w:rPr>
  </w:style>
  <w:style w:type="character" w:styleId="PlainTextChar" w:customStyle="1">
    <w:name w:val="Plain Text Char"/>
    <w:basedOn w:val="DefaultParagraphFont"/>
    <w:link w:val="PlainText"/>
    <w:semiHidden/>
    <w:rsid w:val="0060303C"/>
    <w:rPr>
      <w:rFonts w:ascii="Courier New" w:hAnsi="Courier New" w:eastAsia="Times New Roman" w:cs="Times New Roman"/>
      <w:sz w:val="20"/>
      <w:szCs w:val="20"/>
    </w:rPr>
  </w:style>
  <w:style w:type="paragraph" w:styleId="ListParagraph">
    <w:name w:val="List Paragraph"/>
    <w:basedOn w:val="Normal"/>
    <w:uiPriority w:val="34"/>
    <w:qFormat/>
    <w:rsid w:val="0060303C"/>
    <w:pPr>
      <w:numPr>
        <w:numId w:val="2"/>
      </w:numPr>
      <w:spacing w:before="240" w:after="0" w:line="276" w:lineRule="auto"/>
      <w:contextualSpacing/>
      <w:jc w:val="both"/>
    </w:pPr>
    <w:rPr>
      <w:rFonts w:ascii="Arial" w:hAnsi="Arial" w:eastAsia="Times New Roman" w:cs="Times New Roman"/>
      <w:sz w:val="20"/>
      <w:szCs w:val="24"/>
      <w:lang w:val="en-US"/>
    </w:rPr>
  </w:style>
  <w:style w:type="table" w:styleId="TableGrid">
    <w:name w:val="Table Grid"/>
    <w:basedOn w:val="TableNormal"/>
    <w:uiPriority w:val="39"/>
    <w:rsid w:val="0060303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unhideWhenUsed/>
    <w:rsid w:val="00BB6C0A"/>
    <w:pPr>
      <w:spacing w:after="0" w:line="240" w:lineRule="auto"/>
      <w:jc w:val="both"/>
    </w:pPr>
    <w:rPr>
      <w:rFonts w:ascii="Times New Roman" w:hAnsi="Times New Roman" w:eastAsia="Times New Roman" w:cs="Times New Roman"/>
      <w:sz w:val="24"/>
      <w:szCs w:val="24"/>
    </w:rPr>
  </w:style>
  <w:style w:type="paragraph" w:styleId="TOC2">
    <w:name w:val="toc 2"/>
    <w:basedOn w:val="Normal"/>
    <w:next w:val="Normal"/>
    <w:autoRedefine/>
    <w:uiPriority w:val="39"/>
    <w:unhideWhenUsed/>
    <w:rsid w:val="009921E0"/>
    <w:pPr>
      <w:tabs>
        <w:tab w:val="left" w:pos="880"/>
        <w:tab w:val="right" w:leader="dot" w:pos="9620"/>
      </w:tabs>
      <w:spacing w:after="0" w:line="240" w:lineRule="auto"/>
      <w:ind w:left="238"/>
      <w:jc w:val="both"/>
    </w:pPr>
    <w:rPr>
      <w:rFonts w:ascii="Times New Roman" w:hAnsi="Times New Roman" w:eastAsia="Times New Roman" w:cs="Times New Roman"/>
      <w:noProof/>
      <w:sz w:val="24"/>
      <w:szCs w:val="24"/>
      <w14:scene3d>
        <w14:camera w14:prst="orthographicFront"/>
        <w14:lightRig w14:rig="threePt" w14:dir="t">
          <w14:rot w14:lat="0" w14:lon="0" w14:rev="0"/>
        </w14:lightRig>
      </w14:scene3d>
    </w:rPr>
  </w:style>
  <w:style w:type="character" w:styleId="Hyperlink">
    <w:name w:val="Hyperlink"/>
    <w:basedOn w:val="DefaultParagraphFont"/>
    <w:uiPriority w:val="99"/>
    <w:unhideWhenUsed/>
    <w:rsid w:val="00BB6C0A"/>
    <w:rPr>
      <w:color w:val="0563C1" w:themeColor="hyperlink"/>
      <w:u w:val="single"/>
    </w:rPr>
  </w:style>
  <w:style w:type="paragraph" w:styleId="TOC3">
    <w:name w:val="toc 3"/>
    <w:basedOn w:val="Normal"/>
    <w:next w:val="Normal"/>
    <w:autoRedefine/>
    <w:uiPriority w:val="39"/>
    <w:unhideWhenUsed/>
    <w:rsid w:val="00BB6C0A"/>
    <w:pPr>
      <w:spacing w:before="240" w:after="100" w:line="240" w:lineRule="auto"/>
      <w:ind w:left="400"/>
      <w:jc w:val="both"/>
    </w:pPr>
    <w:rPr>
      <w:rFonts w:ascii="Arial" w:hAnsi="Arial" w:eastAsia="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customXml" Target="../customXml/item2.xml" Id="rId21" /><Relationship Type="http://schemas.openxmlformats.org/officeDocument/2006/relationships/image" Target="media/image1.jpeg" Id="rId7" /><Relationship Type="http://schemas.openxmlformats.org/officeDocument/2006/relationships/header" Target="header3.xml" Id="rId12" /><Relationship Type="http://schemas.openxmlformats.org/officeDocument/2006/relationships/header" Target="header6.xml" Id="rId17" /><Relationship Type="http://schemas.openxmlformats.org/officeDocument/2006/relationships/styles" Target="styles.xml" Id="rId2" /><Relationship Type="http://schemas.openxmlformats.org/officeDocument/2006/relationships/footer" Target="footer4.xml" Id="rId16" /><Relationship Type="http://schemas.openxmlformats.org/officeDocument/2006/relationships/customXml" Target="../customXml/item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5.xml" Id="rId15" /><Relationship Type="http://schemas.openxmlformats.org/officeDocument/2006/relationships/footer" Target="footer1.xm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customXml" Target="../customXml/item3.xml" Id="rId22" /><Relationship Type="http://schemas.openxmlformats.org/officeDocument/2006/relationships/glossaryDocument" Target="glossary/document.xml" Id="R5bd1fa6c3d164d8c"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f0d4483c-737e-401c-9df9-b8f26a70c420}"/>
      </w:docPartPr>
      <w:docPartBody>
        <w:p w14:paraId="45FD713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4E6213-AD87-4922-A5C5-0991EEC9F797}"/>
</file>

<file path=customXml/itemProps2.xml><?xml version="1.0" encoding="utf-8"?>
<ds:datastoreItem xmlns:ds="http://schemas.openxmlformats.org/officeDocument/2006/customXml" ds:itemID="{EF5C0A9D-58E9-4F5B-AB59-8E8979BBA921}"/>
</file>

<file path=customXml/itemProps3.xml><?xml version="1.0" encoding="utf-8"?>
<ds:datastoreItem xmlns:ds="http://schemas.openxmlformats.org/officeDocument/2006/customXml" ds:itemID="{6F54DA3A-F3B7-48A1-A037-B408667FA95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hkonan@anac.ci</cp:lastModifiedBy>
  <cp:revision>42</cp:revision>
  <cp:lastPrinted>2021-12-07T15:41:00Z</cp:lastPrinted>
  <dcterms:created xsi:type="dcterms:W3CDTF">2023-04-14T16:55:00Z</dcterms:created>
  <dcterms:modified xsi:type="dcterms:W3CDTF">2023-04-26T07:59:25Z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